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D597BE" w14:textId="77777777" w:rsidR="002C03DF" w:rsidRPr="001C7721" w:rsidRDefault="002C03DF">
      <w:pPr>
        <w:rPr>
          <w:rFonts w:ascii="Gill Sans MT" w:hAnsi="Gill Sans MT"/>
          <w:b/>
          <w:sz w:val="45"/>
          <w:szCs w:val="45"/>
          <w:lang w:val="en-GB"/>
        </w:rPr>
      </w:pPr>
    </w:p>
    <w:p w14:paraId="2D310F75" w14:textId="77777777" w:rsidR="00A173BE" w:rsidRPr="009A7200" w:rsidRDefault="00A173BE" w:rsidP="00A173BE">
      <w:pPr>
        <w:jc w:val="center"/>
        <w:rPr>
          <w:rFonts w:ascii="Gill Sans MT" w:hAnsi="Gill Sans MT"/>
          <w:sz w:val="72"/>
          <w:szCs w:val="144"/>
          <w:lang w:val="en-GB"/>
        </w:rPr>
      </w:pPr>
      <w:bookmarkStart w:id="0" w:name="_Toc357429510"/>
      <w:r w:rsidRPr="009A7200">
        <w:rPr>
          <w:rFonts w:ascii="Gill Sans MT" w:hAnsi="Gill Sans MT"/>
          <w:sz w:val="72"/>
          <w:szCs w:val="144"/>
          <w:lang w:val="en-GB"/>
        </w:rPr>
        <w:t>St Clement’s and St John’s CE Infant School</w:t>
      </w:r>
    </w:p>
    <w:p w14:paraId="4E2AD544" w14:textId="77777777" w:rsidR="00A173BE" w:rsidRDefault="00A173BE" w:rsidP="00A173BE">
      <w:pPr>
        <w:jc w:val="center"/>
        <w:rPr>
          <w:rFonts w:ascii="Gill Sans MT" w:hAnsi="Gill Sans MT"/>
          <w:b/>
          <w:bCs/>
          <w:sz w:val="32"/>
          <w:szCs w:val="40"/>
          <w:lang w:val="en-GB"/>
        </w:rPr>
      </w:pPr>
    </w:p>
    <w:p w14:paraId="5C4482C5" w14:textId="77777777" w:rsidR="00A173BE" w:rsidRDefault="00A173BE" w:rsidP="00A173BE">
      <w:pPr>
        <w:jc w:val="center"/>
        <w:rPr>
          <w:rFonts w:ascii="Gill Sans MT" w:hAnsi="Gill Sans MT"/>
          <w:b/>
          <w:bCs/>
          <w:sz w:val="32"/>
          <w:szCs w:val="40"/>
          <w:lang w:val="en-GB"/>
        </w:rPr>
      </w:pPr>
      <w:r w:rsidRPr="001C7721">
        <w:rPr>
          <w:noProof/>
          <w:lang w:eastAsia="en-GB"/>
        </w:rPr>
        <w:drawing>
          <wp:inline distT="0" distB="0" distL="0" distR="0" wp14:anchorId="22850928" wp14:editId="64BD18B9">
            <wp:extent cx="2143125" cy="2781300"/>
            <wp:effectExtent l="0" t="0" r="0" b="0"/>
            <wp:docPr id="33" name="Picture 33"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43125" cy="2781300"/>
                    </a:xfrm>
                    <a:prstGeom prst="rect">
                      <a:avLst/>
                    </a:prstGeom>
                    <a:noFill/>
                    <a:ln>
                      <a:noFill/>
                    </a:ln>
                  </pic:spPr>
                </pic:pic>
              </a:graphicData>
            </a:graphic>
          </wp:inline>
        </w:drawing>
      </w:r>
    </w:p>
    <w:p w14:paraId="4B599D14" w14:textId="77777777" w:rsidR="00A173BE" w:rsidRDefault="00A173BE" w:rsidP="00A173BE">
      <w:pPr>
        <w:jc w:val="center"/>
        <w:rPr>
          <w:rFonts w:ascii="Gill Sans MT" w:hAnsi="Gill Sans MT"/>
          <w:b/>
          <w:bCs/>
          <w:sz w:val="32"/>
          <w:szCs w:val="40"/>
          <w:lang w:val="en-GB"/>
        </w:rPr>
      </w:pPr>
    </w:p>
    <w:p w14:paraId="47EBD61E" w14:textId="77777777" w:rsidR="00A173BE" w:rsidRDefault="00A173BE" w:rsidP="00A173BE">
      <w:pPr>
        <w:jc w:val="center"/>
        <w:rPr>
          <w:rFonts w:ascii="Gill Sans MT" w:hAnsi="Gill Sans MT"/>
          <w:b/>
          <w:bCs/>
          <w:sz w:val="32"/>
          <w:szCs w:val="40"/>
          <w:lang w:val="en-GB"/>
        </w:rPr>
      </w:pPr>
    </w:p>
    <w:p w14:paraId="3D820C2C" w14:textId="77777777" w:rsidR="00A173BE" w:rsidRPr="00D80FE9" w:rsidRDefault="00A173BE" w:rsidP="00A173BE">
      <w:pPr>
        <w:jc w:val="center"/>
        <w:rPr>
          <w:rStyle w:val="normaltextrun"/>
          <w:rFonts w:ascii="Gill Sans MT" w:hAnsi="Gill Sans MT"/>
          <w:sz w:val="32"/>
          <w:bdr w:val="none" w:sz="0" w:space="0" w:color="auto" w:frame="1"/>
        </w:rPr>
      </w:pPr>
      <w:r w:rsidRPr="00D80FE9">
        <w:rPr>
          <w:rFonts w:ascii="Gill Sans MT" w:hAnsi="Gill Sans MT"/>
          <w:b/>
          <w:i/>
          <w:sz w:val="32"/>
          <w:szCs w:val="32"/>
        </w:rPr>
        <w:t>“</w:t>
      </w:r>
      <w:r w:rsidRPr="00D80FE9">
        <w:rPr>
          <w:rStyle w:val="normaltextrun"/>
          <w:rFonts w:ascii="Gill Sans MT" w:hAnsi="Gill Sans MT"/>
          <w:sz w:val="32"/>
          <w:bdr w:val="none" w:sz="0" w:space="0" w:color="auto" w:frame="1"/>
        </w:rPr>
        <w:t>I know the plans I have for you,” says the Lord…</w:t>
      </w:r>
    </w:p>
    <w:p w14:paraId="4119D491" w14:textId="77777777" w:rsidR="00A173BE" w:rsidRPr="00D80FE9" w:rsidRDefault="00A173BE" w:rsidP="00A173BE">
      <w:pPr>
        <w:jc w:val="center"/>
        <w:rPr>
          <w:rStyle w:val="normaltextrun"/>
          <w:rFonts w:ascii="Gill Sans MT" w:hAnsi="Gill Sans MT"/>
          <w:sz w:val="32"/>
          <w:bdr w:val="none" w:sz="0" w:space="0" w:color="auto" w:frame="1"/>
        </w:rPr>
      </w:pPr>
      <w:r>
        <w:rPr>
          <w:rStyle w:val="normaltextrun"/>
          <w:rFonts w:ascii="Gill Sans MT" w:hAnsi="Gill Sans MT"/>
          <w:sz w:val="32"/>
          <w:bdr w:val="none" w:sz="0" w:space="0" w:color="auto" w:frame="1"/>
        </w:rPr>
        <w:t>“</w:t>
      </w:r>
      <w:proofErr w:type="gramStart"/>
      <w:r w:rsidRPr="00D80FE9">
        <w:rPr>
          <w:rStyle w:val="normaltextrun"/>
          <w:rFonts w:ascii="Gill Sans MT" w:hAnsi="Gill Sans MT"/>
          <w:sz w:val="32"/>
          <w:bdr w:val="none" w:sz="0" w:space="0" w:color="auto" w:frame="1"/>
        </w:rPr>
        <w:t>plans</w:t>
      </w:r>
      <w:proofErr w:type="gramEnd"/>
      <w:r w:rsidRPr="00D80FE9">
        <w:rPr>
          <w:rStyle w:val="normaltextrun"/>
          <w:rFonts w:ascii="Gill Sans MT" w:hAnsi="Gill Sans MT"/>
          <w:sz w:val="32"/>
          <w:bdr w:val="none" w:sz="0" w:space="0" w:color="auto" w:frame="1"/>
        </w:rPr>
        <w:t xml:space="preserve"> to give you a future and a hope.” </w:t>
      </w:r>
    </w:p>
    <w:p w14:paraId="16FC9DB0" w14:textId="77777777" w:rsidR="00A173BE" w:rsidRDefault="00A173BE" w:rsidP="00A173BE">
      <w:pPr>
        <w:jc w:val="center"/>
        <w:rPr>
          <w:rFonts w:ascii="Gill Sans MT" w:hAnsi="Gill Sans MT"/>
          <w:b/>
          <w:i/>
          <w:sz w:val="28"/>
          <w:szCs w:val="32"/>
        </w:rPr>
      </w:pPr>
      <w:r w:rsidRPr="00D80FE9">
        <w:rPr>
          <w:rStyle w:val="normaltextrun"/>
          <w:rFonts w:ascii="Gill Sans MT" w:hAnsi="Gill Sans MT"/>
          <w:bdr w:val="none" w:sz="0" w:space="0" w:color="auto" w:frame="1"/>
        </w:rPr>
        <w:t>Jeremiah 29:11</w:t>
      </w:r>
    </w:p>
    <w:p w14:paraId="743A28B3" w14:textId="77777777" w:rsidR="00A173BE" w:rsidRPr="009A7200" w:rsidRDefault="00A173BE" w:rsidP="00A173BE">
      <w:pPr>
        <w:jc w:val="center"/>
        <w:rPr>
          <w:rFonts w:ascii="Gill Sans MT" w:hAnsi="Gill Sans MT"/>
          <w:b/>
          <w:bCs/>
          <w:sz w:val="32"/>
          <w:szCs w:val="40"/>
          <w:lang w:val="en-GB"/>
        </w:rPr>
      </w:pPr>
    </w:p>
    <w:p w14:paraId="76384AF8" w14:textId="0E8CFD6A" w:rsidR="00A173BE" w:rsidRDefault="00A173BE" w:rsidP="00A173BE">
      <w:pPr>
        <w:jc w:val="center"/>
        <w:rPr>
          <w:rFonts w:ascii="Gill Sans MT" w:hAnsi="Gill Sans MT"/>
          <w:sz w:val="40"/>
          <w:szCs w:val="48"/>
          <w:lang w:val="en-GB"/>
        </w:rPr>
      </w:pPr>
      <w:r w:rsidRPr="009A7200">
        <w:rPr>
          <w:rFonts w:ascii="Gill Sans MT" w:hAnsi="Gill Sans MT"/>
          <w:b/>
          <w:bCs/>
          <w:sz w:val="40"/>
          <w:szCs w:val="48"/>
          <w:lang w:val="en-GB"/>
        </w:rPr>
        <w:t xml:space="preserve">Special Educational Needs </w:t>
      </w:r>
      <w:r>
        <w:rPr>
          <w:rFonts w:ascii="Gill Sans MT" w:hAnsi="Gill Sans MT"/>
          <w:b/>
          <w:bCs/>
          <w:sz w:val="40"/>
          <w:szCs w:val="48"/>
          <w:lang w:val="en-GB"/>
        </w:rPr>
        <w:t>Policy</w:t>
      </w:r>
    </w:p>
    <w:p w14:paraId="68A0F451" w14:textId="77777777" w:rsidR="00A173BE" w:rsidRDefault="00A173BE" w:rsidP="00A173BE">
      <w:pPr>
        <w:jc w:val="center"/>
        <w:rPr>
          <w:rFonts w:ascii="Gill Sans MT" w:hAnsi="Gill Sans MT"/>
          <w:sz w:val="40"/>
          <w:szCs w:val="48"/>
          <w:lang w:val="en-GB"/>
        </w:rPr>
      </w:pPr>
    </w:p>
    <w:tbl>
      <w:tblPr>
        <w:tblpPr w:leftFromText="180" w:rightFromText="180" w:vertAnchor="page" w:horzAnchor="margin" w:tblpY="12409"/>
        <w:tblW w:w="9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57"/>
        <w:gridCol w:w="4943"/>
      </w:tblGrid>
      <w:tr w:rsidR="00A173BE" w:rsidRPr="00D80FE9" w14:paraId="61811DDF" w14:textId="77777777" w:rsidTr="009B7753">
        <w:trPr>
          <w:trHeight w:val="410"/>
        </w:trPr>
        <w:tc>
          <w:tcPr>
            <w:tcW w:w="4957" w:type="dxa"/>
            <w:vMerge w:val="restart"/>
            <w:shd w:val="clear" w:color="auto" w:fill="auto"/>
            <w:vAlign w:val="center"/>
          </w:tcPr>
          <w:p w14:paraId="330DD368" w14:textId="1C16C5E8" w:rsidR="00A173BE" w:rsidRPr="00D80FE9" w:rsidRDefault="00A173BE" w:rsidP="00A173BE">
            <w:pPr>
              <w:jc w:val="center"/>
              <w:rPr>
                <w:rFonts w:ascii="Gill Sans MT" w:hAnsi="Gill Sans MT"/>
                <w:sz w:val="36"/>
                <w:szCs w:val="36"/>
              </w:rPr>
            </w:pPr>
            <w:r>
              <w:rPr>
                <w:rFonts w:ascii="Gill Sans MT" w:hAnsi="Gill Sans MT"/>
                <w:sz w:val="44"/>
                <w:szCs w:val="36"/>
              </w:rPr>
              <w:t>SEND Policy</w:t>
            </w:r>
          </w:p>
        </w:tc>
        <w:tc>
          <w:tcPr>
            <w:tcW w:w="4943" w:type="dxa"/>
            <w:shd w:val="clear" w:color="auto" w:fill="auto"/>
          </w:tcPr>
          <w:p w14:paraId="34740218" w14:textId="77777777" w:rsidR="00A173BE" w:rsidRPr="00AD39AA" w:rsidRDefault="00A173BE" w:rsidP="009B7753">
            <w:pPr>
              <w:rPr>
                <w:rFonts w:ascii="Gill Sans MT" w:hAnsi="Gill Sans MT"/>
                <w:sz w:val="28"/>
              </w:rPr>
            </w:pPr>
            <w:r w:rsidRPr="00AD39AA">
              <w:rPr>
                <w:rFonts w:ascii="Gill Sans MT" w:hAnsi="Gill Sans MT"/>
                <w:b/>
                <w:sz w:val="28"/>
              </w:rPr>
              <w:t>Date created</w:t>
            </w:r>
            <w:r>
              <w:rPr>
                <w:rFonts w:ascii="Gill Sans MT" w:hAnsi="Gill Sans MT"/>
                <w:sz w:val="28"/>
              </w:rPr>
              <w:t>: October 2023</w:t>
            </w:r>
          </w:p>
        </w:tc>
      </w:tr>
      <w:tr w:rsidR="00A173BE" w:rsidRPr="00D80FE9" w14:paraId="0FF26AA7" w14:textId="77777777" w:rsidTr="009B7753">
        <w:trPr>
          <w:trHeight w:val="410"/>
        </w:trPr>
        <w:tc>
          <w:tcPr>
            <w:tcW w:w="4957" w:type="dxa"/>
            <w:vMerge/>
            <w:shd w:val="clear" w:color="auto" w:fill="auto"/>
          </w:tcPr>
          <w:p w14:paraId="3163D4F8" w14:textId="77777777" w:rsidR="00A173BE" w:rsidRPr="00D80FE9" w:rsidRDefault="00A173BE" w:rsidP="009B7753">
            <w:pPr>
              <w:jc w:val="center"/>
              <w:rPr>
                <w:rFonts w:ascii="Gill Sans MT" w:hAnsi="Gill Sans MT"/>
                <w:sz w:val="36"/>
                <w:szCs w:val="36"/>
              </w:rPr>
            </w:pPr>
          </w:p>
        </w:tc>
        <w:tc>
          <w:tcPr>
            <w:tcW w:w="4943" w:type="dxa"/>
            <w:shd w:val="clear" w:color="auto" w:fill="auto"/>
          </w:tcPr>
          <w:p w14:paraId="5DEE0994" w14:textId="77777777" w:rsidR="00A173BE" w:rsidRPr="00AD39AA" w:rsidRDefault="00A173BE" w:rsidP="009B7753">
            <w:pPr>
              <w:rPr>
                <w:rFonts w:ascii="Gill Sans MT" w:hAnsi="Gill Sans MT"/>
                <w:sz w:val="28"/>
              </w:rPr>
            </w:pPr>
            <w:r w:rsidRPr="00AD39AA">
              <w:rPr>
                <w:rFonts w:ascii="Gill Sans MT" w:hAnsi="Gill Sans MT"/>
                <w:b/>
                <w:sz w:val="28"/>
              </w:rPr>
              <w:t>Review date</w:t>
            </w:r>
            <w:r>
              <w:rPr>
                <w:rFonts w:ascii="Gill Sans MT" w:hAnsi="Gill Sans MT"/>
                <w:sz w:val="28"/>
              </w:rPr>
              <w:t>: October 2024</w:t>
            </w:r>
          </w:p>
        </w:tc>
      </w:tr>
      <w:tr w:rsidR="00A173BE" w:rsidRPr="00D80FE9" w14:paraId="040C73F1" w14:textId="77777777" w:rsidTr="009B7753">
        <w:trPr>
          <w:trHeight w:val="410"/>
        </w:trPr>
        <w:tc>
          <w:tcPr>
            <w:tcW w:w="4957" w:type="dxa"/>
            <w:vMerge/>
            <w:shd w:val="clear" w:color="auto" w:fill="auto"/>
          </w:tcPr>
          <w:p w14:paraId="61F2541E" w14:textId="77777777" w:rsidR="00A173BE" w:rsidRPr="00D80FE9" w:rsidRDefault="00A173BE" w:rsidP="009B7753">
            <w:pPr>
              <w:jc w:val="center"/>
              <w:rPr>
                <w:rFonts w:ascii="Gill Sans MT" w:hAnsi="Gill Sans MT"/>
                <w:sz w:val="36"/>
                <w:szCs w:val="36"/>
              </w:rPr>
            </w:pPr>
          </w:p>
        </w:tc>
        <w:tc>
          <w:tcPr>
            <w:tcW w:w="4943" w:type="dxa"/>
            <w:shd w:val="clear" w:color="auto" w:fill="auto"/>
          </w:tcPr>
          <w:p w14:paraId="2891FFBB" w14:textId="3DA21347" w:rsidR="00A173BE" w:rsidRPr="00AD39AA" w:rsidRDefault="00A173BE" w:rsidP="009B7753">
            <w:pPr>
              <w:rPr>
                <w:rFonts w:ascii="Gill Sans MT" w:hAnsi="Gill Sans MT"/>
                <w:sz w:val="28"/>
              </w:rPr>
            </w:pPr>
            <w:r w:rsidRPr="00AD39AA">
              <w:rPr>
                <w:rFonts w:ascii="Gill Sans MT" w:hAnsi="Gill Sans MT"/>
                <w:b/>
                <w:sz w:val="28"/>
              </w:rPr>
              <w:t>Author</w:t>
            </w:r>
            <w:r w:rsidRPr="00AD39AA">
              <w:rPr>
                <w:rFonts w:ascii="Gill Sans MT" w:hAnsi="Gill Sans MT"/>
                <w:sz w:val="28"/>
              </w:rPr>
              <w:t xml:space="preserve">: </w:t>
            </w:r>
            <w:r>
              <w:rPr>
                <w:rFonts w:ascii="Gill Sans MT" w:hAnsi="Gill Sans MT"/>
                <w:sz w:val="28"/>
              </w:rPr>
              <w:t>Jemma Sturgeon</w:t>
            </w:r>
          </w:p>
        </w:tc>
      </w:tr>
      <w:tr w:rsidR="00A173BE" w:rsidRPr="00D80FE9" w14:paraId="34C27165" w14:textId="77777777" w:rsidTr="009B7753">
        <w:trPr>
          <w:trHeight w:val="410"/>
        </w:trPr>
        <w:tc>
          <w:tcPr>
            <w:tcW w:w="4957" w:type="dxa"/>
            <w:vMerge/>
            <w:shd w:val="clear" w:color="auto" w:fill="auto"/>
          </w:tcPr>
          <w:p w14:paraId="6CC89135" w14:textId="77777777" w:rsidR="00A173BE" w:rsidRPr="00D80FE9" w:rsidRDefault="00A173BE" w:rsidP="009B7753">
            <w:pPr>
              <w:jc w:val="center"/>
              <w:rPr>
                <w:rFonts w:ascii="Gill Sans MT" w:hAnsi="Gill Sans MT"/>
                <w:sz w:val="36"/>
                <w:szCs w:val="36"/>
              </w:rPr>
            </w:pPr>
          </w:p>
        </w:tc>
        <w:tc>
          <w:tcPr>
            <w:tcW w:w="4943" w:type="dxa"/>
            <w:shd w:val="clear" w:color="auto" w:fill="auto"/>
          </w:tcPr>
          <w:p w14:paraId="657781FB" w14:textId="2C57246B" w:rsidR="00A173BE" w:rsidRPr="00AD39AA" w:rsidRDefault="00A173BE" w:rsidP="009B7753">
            <w:pPr>
              <w:rPr>
                <w:rFonts w:ascii="Gill Sans MT" w:hAnsi="Gill Sans MT"/>
                <w:sz w:val="28"/>
              </w:rPr>
            </w:pPr>
            <w:r w:rsidRPr="00AD39AA">
              <w:rPr>
                <w:rFonts w:ascii="Gill Sans MT" w:hAnsi="Gill Sans MT"/>
                <w:b/>
                <w:sz w:val="28"/>
              </w:rPr>
              <w:t>Governors approved</w:t>
            </w:r>
            <w:r w:rsidRPr="00AD39AA">
              <w:rPr>
                <w:rFonts w:ascii="Gill Sans MT" w:hAnsi="Gill Sans MT"/>
                <w:sz w:val="28"/>
              </w:rPr>
              <w:t xml:space="preserve">: </w:t>
            </w:r>
            <w:r w:rsidR="00612CDC">
              <w:rPr>
                <w:rFonts w:ascii="Gill Sans MT" w:hAnsi="Gill Sans MT"/>
                <w:sz w:val="28"/>
              </w:rPr>
              <w:t>Awaiting Approval October 2024</w:t>
            </w:r>
          </w:p>
        </w:tc>
      </w:tr>
    </w:tbl>
    <w:p w14:paraId="10C66330" w14:textId="77777777" w:rsidR="002941A9" w:rsidRPr="001C7721" w:rsidRDefault="002941A9" w:rsidP="00D6261F">
      <w:pPr>
        <w:rPr>
          <w:rFonts w:ascii="Gill Sans MT" w:hAnsi="Gill Sans MT"/>
          <w:lang w:val="en-GB"/>
        </w:rPr>
        <w:sectPr w:rsidR="002941A9" w:rsidRPr="001C7721" w:rsidSect="002C03DF">
          <w:headerReference w:type="default" r:id="rId12"/>
          <w:footerReference w:type="even" r:id="rId13"/>
          <w:footerReference w:type="default" r:id="rId14"/>
          <w:pgSz w:w="11900" w:h="16840"/>
          <w:pgMar w:top="851" w:right="1134" w:bottom="1134" w:left="1134" w:header="567" w:footer="567" w:gutter="0"/>
          <w:cols w:space="708"/>
          <w:titlePg/>
          <w:docGrid w:linePitch="360"/>
        </w:sectPr>
      </w:pPr>
    </w:p>
    <w:sdt>
      <w:sdtPr>
        <w:rPr>
          <w:rFonts w:ascii="Arial" w:eastAsia="MS Mincho" w:hAnsi="Arial" w:cs="Times New Roman"/>
          <w:color w:val="auto"/>
          <w:sz w:val="44"/>
          <w:szCs w:val="40"/>
          <w:u w:val="none"/>
        </w:rPr>
        <w:id w:val="-968812986"/>
        <w:docPartObj>
          <w:docPartGallery w:val="Table of Contents"/>
          <w:docPartUnique/>
        </w:docPartObj>
      </w:sdtPr>
      <w:sdtEndPr>
        <w:rPr>
          <w:b/>
          <w:bCs/>
          <w:noProof/>
          <w:sz w:val="20"/>
          <w:szCs w:val="24"/>
        </w:rPr>
      </w:sdtEndPr>
      <w:sdtContent>
        <w:p w14:paraId="3CB1860F" w14:textId="1088974D" w:rsidR="00E84CD2" w:rsidRPr="00E84CD2" w:rsidRDefault="00E84CD2" w:rsidP="00E84CD2">
          <w:pPr>
            <w:pStyle w:val="Heading4a"/>
            <w:rPr>
              <w:sz w:val="44"/>
              <w:szCs w:val="40"/>
            </w:rPr>
          </w:pPr>
          <w:r w:rsidRPr="00E84CD2">
            <w:rPr>
              <w:sz w:val="44"/>
              <w:szCs w:val="40"/>
            </w:rPr>
            <w:t>Contents</w:t>
          </w:r>
        </w:p>
        <w:p w14:paraId="3196F462" w14:textId="0FFA8D9C" w:rsidR="00E84CD2" w:rsidRPr="00E84CD2" w:rsidRDefault="00E84CD2">
          <w:pPr>
            <w:pStyle w:val="TOC2"/>
            <w:tabs>
              <w:tab w:val="right" w:leader="dot" w:pos="9622"/>
            </w:tabs>
            <w:rPr>
              <w:rFonts w:ascii="Gill Sans MT" w:eastAsiaTheme="minorEastAsia" w:hAnsi="Gill Sans MT" w:cstheme="minorBidi"/>
              <w:b w:val="0"/>
              <w:bCs/>
              <w:noProof/>
              <w:lang w:val="en-GB" w:eastAsia="en-GB"/>
            </w:rPr>
          </w:pPr>
          <w:r>
            <w:fldChar w:fldCharType="begin"/>
          </w:r>
          <w:r>
            <w:instrText xml:space="preserve"> TOC \o "1-3" \h \z \u </w:instrText>
          </w:r>
          <w:r>
            <w:fldChar w:fldCharType="separate"/>
          </w:r>
          <w:hyperlink w:anchor="_Toc148454841" w:history="1">
            <w:r w:rsidRPr="00E84CD2">
              <w:rPr>
                <w:rStyle w:val="Hyperlink"/>
                <w:rFonts w:ascii="Gill Sans MT" w:hAnsi="Gill Sans MT"/>
                <w:b w:val="0"/>
                <w:bCs/>
                <w:noProof/>
                <w:lang w:val="en-GB"/>
              </w:rPr>
              <w:t>1. Aims</w:t>
            </w:r>
            <w:r w:rsidRPr="00E84CD2">
              <w:rPr>
                <w:rFonts w:ascii="Gill Sans MT" w:hAnsi="Gill Sans MT"/>
                <w:b w:val="0"/>
                <w:bCs/>
                <w:noProof/>
                <w:webHidden/>
              </w:rPr>
              <w:tab/>
            </w:r>
            <w:r w:rsidRPr="00E84CD2">
              <w:rPr>
                <w:rFonts w:ascii="Gill Sans MT" w:hAnsi="Gill Sans MT"/>
                <w:b w:val="0"/>
                <w:bCs/>
                <w:noProof/>
                <w:webHidden/>
              </w:rPr>
              <w:fldChar w:fldCharType="begin"/>
            </w:r>
            <w:r w:rsidRPr="00E84CD2">
              <w:rPr>
                <w:rFonts w:ascii="Gill Sans MT" w:hAnsi="Gill Sans MT"/>
                <w:b w:val="0"/>
                <w:bCs/>
                <w:noProof/>
                <w:webHidden/>
              </w:rPr>
              <w:instrText xml:space="preserve"> PAGEREF _Toc148454841 \h </w:instrText>
            </w:r>
            <w:r w:rsidRPr="00E84CD2">
              <w:rPr>
                <w:rFonts w:ascii="Gill Sans MT" w:hAnsi="Gill Sans MT"/>
                <w:b w:val="0"/>
                <w:bCs/>
                <w:noProof/>
                <w:webHidden/>
              </w:rPr>
            </w:r>
            <w:r w:rsidRPr="00E84CD2">
              <w:rPr>
                <w:rFonts w:ascii="Gill Sans MT" w:hAnsi="Gill Sans MT"/>
                <w:b w:val="0"/>
                <w:bCs/>
                <w:noProof/>
                <w:webHidden/>
              </w:rPr>
              <w:fldChar w:fldCharType="separate"/>
            </w:r>
            <w:r w:rsidRPr="00E84CD2">
              <w:rPr>
                <w:rFonts w:ascii="Gill Sans MT" w:hAnsi="Gill Sans MT"/>
                <w:b w:val="0"/>
                <w:bCs/>
                <w:noProof/>
                <w:webHidden/>
              </w:rPr>
              <w:t>2</w:t>
            </w:r>
            <w:r w:rsidRPr="00E84CD2">
              <w:rPr>
                <w:rFonts w:ascii="Gill Sans MT" w:hAnsi="Gill Sans MT"/>
                <w:b w:val="0"/>
                <w:bCs/>
                <w:noProof/>
                <w:webHidden/>
              </w:rPr>
              <w:fldChar w:fldCharType="end"/>
            </w:r>
          </w:hyperlink>
        </w:p>
        <w:p w14:paraId="072A2132" w14:textId="27D8ADA5" w:rsidR="00E84CD2" w:rsidRPr="00E84CD2" w:rsidRDefault="00612CDC">
          <w:pPr>
            <w:pStyle w:val="TOC2"/>
            <w:tabs>
              <w:tab w:val="right" w:leader="dot" w:pos="9622"/>
            </w:tabs>
            <w:rPr>
              <w:rFonts w:ascii="Gill Sans MT" w:eastAsiaTheme="minorEastAsia" w:hAnsi="Gill Sans MT" w:cstheme="minorBidi"/>
              <w:b w:val="0"/>
              <w:bCs/>
              <w:noProof/>
              <w:lang w:val="en-GB" w:eastAsia="en-GB"/>
            </w:rPr>
          </w:pPr>
          <w:hyperlink w:anchor="_Toc148454842" w:history="1">
            <w:r w:rsidR="00E84CD2" w:rsidRPr="00E84CD2">
              <w:rPr>
                <w:rStyle w:val="Hyperlink"/>
                <w:rFonts w:ascii="Gill Sans MT" w:hAnsi="Gill Sans MT"/>
                <w:b w:val="0"/>
                <w:bCs/>
                <w:noProof/>
                <w:lang w:val="en-GB"/>
              </w:rPr>
              <w:t>2. Legislation and guidance</w:t>
            </w:r>
            <w:r w:rsidR="00E84CD2" w:rsidRPr="00E84CD2">
              <w:rPr>
                <w:rFonts w:ascii="Gill Sans MT" w:hAnsi="Gill Sans MT"/>
                <w:b w:val="0"/>
                <w:bCs/>
                <w:noProof/>
                <w:webHidden/>
              </w:rPr>
              <w:tab/>
            </w:r>
            <w:r w:rsidR="00E84CD2" w:rsidRPr="00E84CD2">
              <w:rPr>
                <w:rFonts w:ascii="Gill Sans MT" w:hAnsi="Gill Sans MT"/>
                <w:b w:val="0"/>
                <w:bCs/>
                <w:noProof/>
                <w:webHidden/>
              </w:rPr>
              <w:fldChar w:fldCharType="begin"/>
            </w:r>
            <w:r w:rsidR="00E84CD2" w:rsidRPr="00E84CD2">
              <w:rPr>
                <w:rFonts w:ascii="Gill Sans MT" w:hAnsi="Gill Sans MT"/>
                <w:b w:val="0"/>
                <w:bCs/>
                <w:noProof/>
                <w:webHidden/>
              </w:rPr>
              <w:instrText xml:space="preserve"> PAGEREF _Toc148454842 \h </w:instrText>
            </w:r>
            <w:r w:rsidR="00E84CD2" w:rsidRPr="00E84CD2">
              <w:rPr>
                <w:rFonts w:ascii="Gill Sans MT" w:hAnsi="Gill Sans MT"/>
                <w:b w:val="0"/>
                <w:bCs/>
                <w:noProof/>
                <w:webHidden/>
              </w:rPr>
            </w:r>
            <w:r w:rsidR="00E84CD2" w:rsidRPr="00E84CD2">
              <w:rPr>
                <w:rFonts w:ascii="Gill Sans MT" w:hAnsi="Gill Sans MT"/>
                <w:b w:val="0"/>
                <w:bCs/>
                <w:noProof/>
                <w:webHidden/>
              </w:rPr>
              <w:fldChar w:fldCharType="separate"/>
            </w:r>
            <w:r w:rsidR="00E84CD2" w:rsidRPr="00E84CD2">
              <w:rPr>
                <w:rFonts w:ascii="Gill Sans MT" w:hAnsi="Gill Sans MT"/>
                <w:b w:val="0"/>
                <w:bCs/>
                <w:noProof/>
                <w:webHidden/>
              </w:rPr>
              <w:t>2</w:t>
            </w:r>
            <w:r w:rsidR="00E84CD2" w:rsidRPr="00E84CD2">
              <w:rPr>
                <w:rFonts w:ascii="Gill Sans MT" w:hAnsi="Gill Sans MT"/>
                <w:b w:val="0"/>
                <w:bCs/>
                <w:noProof/>
                <w:webHidden/>
              </w:rPr>
              <w:fldChar w:fldCharType="end"/>
            </w:r>
          </w:hyperlink>
        </w:p>
        <w:p w14:paraId="76481EDD" w14:textId="38EBC9D7" w:rsidR="00E84CD2" w:rsidRPr="00E84CD2" w:rsidRDefault="00612CDC">
          <w:pPr>
            <w:pStyle w:val="TOC2"/>
            <w:tabs>
              <w:tab w:val="right" w:leader="dot" w:pos="9622"/>
            </w:tabs>
            <w:rPr>
              <w:rFonts w:ascii="Gill Sans MT" w:eastAsiaTheme="minorEastAsia" w:hAnsi="Gill Sans MT" w:cstheme="minorBidi"/>
              <w:b w:val="0"/>
              <w:bCs/>
              <w:noProof/>
              <w:lang w:val="en-GB" w:eastAsia="en-GB"/>
            </w:rPr>
          </w:pPr>
          <w:hyperlink w:anchor="_Toc148454843" w:history="1">
            <w:r w:rsidR="00E84CD2" w:rsidRPr="00E84CD2">
              <w:rPr>
                <w:rStyle w:val="Hyperlink"/>
                <w:rFonts w:ascii="Gill Sans MT" w:hAnsi="Gill Sans MT"/>
                <w:b w:val="0"/>
                <w:bCs/>
                <w:noProof/>
                <w:lang w:val="en-GB"/>
              </w:rPr>
              <w:t>3. Definitions</w:t>
            </w:r>
            <w:r w:rsidR="00E84CD2" w:rsidRPr="00E84CD2">
              <w:rPr>
                <w:rFonts w:ascii="Gill Sans MT" w:hAnsi="Gill Sans MT"/>
                <w:b w:val="0"/>
                <w:bCs/>
                <w:noProof/>
                <w:webHidden/>
              </w:rPr>
              <w:tab/>
            </w:r>
            <w:r w:rsidR="00E84CD2" w:rsidRPr="00E84CD2">
              <w:rPr>
                <w:rFonts w:ascii="Gill Sans MT" w:hAnsi="Gill Sans MT"/>
                <w:b w:val="0"/>
                <w:bCs/>
                <w:noProof/>
                <w:webHidden/>
              </w:rPr>
              <w:fldChar w:fldCharType="begin"/>
            </w:r>
            <w:r w:rsidR="00E84CD2" w:rsidRPr="00E84CD2">
              <w:rPr>
                <w:rFonts w:ascii="Gill Sans MT" w:hAnsi="Gill Sans MT"/>
                <w:b w:val="0"/>
                <w:bCs/>
                <w:noProof/>
                <w:webHidden/>
              </w:rPr>
              <w:instrText xml:space="preserve"> PAGEREF _Toc148454843 \h </w:instrText>
            </w:r>
            <w:r w:rsidR="00E84CD2" w:rsidRPr="00E84CD2">
              <w:rPr>
                <w:rFonts w:ascii="Gill Sans MT" w:hAnsi="Gill Sans MT"/>
                <w:b w:val="0"/>
                <w:bCs/>
                <w:noProof/>
                <w:webHidden/>
              </w:rPr>
            </w:r>
            <w:r w:rsidR="00E84CD2" w:rsidRPr="00E84CD2">
              <w:rPr>
                <w:rFonts w:ascii="Gill Sans MT" w:hAnsi="Gill Sans MT"/>
                <w:b w:val="0"/>
                <w:bCs/>
                <w:noProof/>
                <w:webHidden/>
              </w:rPr>
              <w:fldChar w:fldCharType="separate"/>
            </w:r>
            <w:r w:rsidR="00E84CD2" w:rsidRPr="00E84CD2">
              <w:rPr>
                <w:rFonts w:ascii="Gill Sans MT" w:hAnsi="Gill Sans MT"/>
                <w:b w:val="0"/>
                <w:bCs/>
                <w:noProof/>
                <w:webHidden/>
              </w:rPr>
              <w:t>3</w:t>
            </w:r>
            <w:r w:rsidR="00E84CD2" w:rsidRPr="00E84CD2">
              <w:rPr>
                <w:rFonts w:ascii="Gill Sans MT" w:hAnsi="Gill Sans MT"/>
                <w:b w:val="0"/>
                <w:bCs/>
                <w:noProof/>
                <w:webHidden/>
              </w:rPr>
              <w:fldChar w:fldCharType="end"/>
            </w:r>
          </w:hyperlink>
        </w:p>
        <w:p w14:paraId="47D50679" w14:textId="19D1E8E9" w:rsidR="00E84CD2" w:rsidRPr="00E84CD2" w:rsidRDefault="00612CDC">
          <w:pPr>
            <w:pStyle w:val="TOC2"/>
            <w:tabs>
              <w:tab w:val="right" w:leader="dot" w:pos="9622"/>
            </w:tabs>
            <w:rPr>
              <w:rFonts w:ascii="Gill Sans MT" w:eastAsiaTheme="minorEastAsia" w:hAnsi="Gill Sans MT" w:cstheme="minorBidi"/>
              <w:b w:val="0"/>
              <w:bCs/>
              <w:noProof/>
              <w:lang w:val="en-GB" w:eastAsia="en-GB"/>
            </w:rPr>
          </w:pPr>
          <w:hyperlink w:anchor="_Toc148454844" w:history="1">
            <w:r w:rsidR="00E84CD2" w:rsidRPr="00E84CD2">
              <w:rPr>
                <w:rStyle w:val="Hyperlink"/>
                <w:rFonts w:ascii="Gill Sans MT" w:hAnsi="Gill Sans MT"/>
                <w:b w:val="0"/>
                <w:bCs/>
                <w:noProof/>
                <w:lang w:val="en-GB"/>
              </w:rPr>
              <w:t>4. Roles and responsibilities</w:t>
            </w:r>
            <w:r w:rsidR="00E84CD2" w:rsidRPr="00E84CD2">
              <w:rPr>
                <w:rFonts w:ascii="Gill Sans MT" w:hAnsi="Gill Sans MT"/>
                <w:b w:val="0"/>
                <w:bCs/>
                <w:noProof/>
                <w:webHidden/>
              </w:rPr>
              <w:tab/>
            </w:r>
            <w:r w:rsidR="00E84CD2" w:rsidRPr="00E84CD2">
              <w:rPr>
                <w:rFonts w:ascii="Gill Sans MT" w:hAnsi="Gill Sans MT"/>
                <w:b w:val="0"/>
                <w:bCs/>
                <w:noProof/>
                <w:webHidden/>
              </w:rPr>
              <w:fldChar w:fldCharType="begin"/>
            </w:r>
            <w:r w:rsidR="00E84CD2" w:rsidRPr="00E84CD2">
              <w:rPr>
                <w:rFonts w:ascii="Gill Sans MT" w:hAnsi="Gill Sans MT"/>
                <w:b w:val="0"/>
                <w:bCs/>
                <w:noProof/>
                <w:webHidden/>
              </w:rPr>
              <w:instrText xml:space="preserve"> PAGEREF _Toc148454844 \h </w:instrText>
            </w:r>
            <w:r w:rsidR="00E84CD2" w:rsidRPr="00E84CD2">
              <w:rPr>
                <w:rFonts w:ascii="Gill Sans MT" w:hAnsi="Gill Sans MT"/>
                <w:b w:val="0"/>
                <w:bCs/>
                <w:noProof/>
                <w:webHidden/>
              </w:rPr>
            </w:r>
            <w:r w:rsidR="00E84CD2" w:rsidRPr="00E84CD2">
              <w:rPr>
                <w:rFonts w:ascii="Gill Sans MT" w:hAnsi="Gill Sans MT"/>
                <w:b w:val="0"/>
                <w:bCs/>
                <w:noProof/>
                <w:webHidden/>
              </w:rPr>
              <w:fldChar w:fldCharType="separate"/>
            </w:r>
            <w:r w:rsidR="00E84CD2" w:rsidRPr="00E84CD2">
              <w:rPr>
                <w:rFonts w:ascii="Gill Sans MT" w:hAnsi="Gill Sans MT"/>
                <w:b w:val="0"/>
                <w:bCs/>
                <w:noProof/>
                <w:webHidden/>
              </w:rPr>
              <w:t>3</w:t>
            </w:r>
            <w:r w:rsidR="00E84CD2" w:rsidRPr="00E84CD2">
              <w:rPr>
                <w:rFonts w:ascii="Gill Sans MT" w:hAnsi="Gill Sans MT"/>
                <w:b w:val="0"/>
                <w:bCs/>
                <w:noProof/>
                <w:webHidden/>
              </w:rPr>
              <w:fldChar w:fldCharType="end"/>
            </w:r>
          </w:hyperlink>
        </w:p>
        <w:p w14:paraId="52662DB1" w14:textId="7585DFAA" w:rsidR="00E84CD2" w:rsidRPr="00E84CD2" w:rsidRDefault="00612CDC">
          <w:pPr>
            <w:pStyle w:val="TOC2"/>
            <w:tabs>
              <w:tab w:val="right" w:leader="dot" w:pos="9622"/>
            </w:tabs>
            <w:rPr>
              <w:rFonts w:ascii="Gill Sans MT" w:eastAsiaTheme="minorEastAsia" w:hAnsi="Gill Sans MT" w:cstheme="minorBidi"/>
              <w:b w:val="0"/>
              <w:bCs/>
              <w:noProof/>
              <w:lang w:val="en-GB" w:eastAsia="en-GB"/>
            </w:rPr>
          </w:pPr>
          <w:hyperlink w:anchor="_Toc148454845" w:history="1">
            <w:r w:rsidR="00E84CD2" w:rsidRPr="00E84CD2">
              <w:rPr>
                <w:rStyle w:val="Hyperlink"/>
                <w:rFonts w:ascii="Gill Sans MT" w:hAnsi="Gill Sans MT"/>
                <w:b w:val="0"/>
                <w:bCs/>
                <w:noProof/>
                <w:lang w:val="en-GB"/>
              </w:rPr>
              <w:t>4.1 The SENCO</w:t>
            </w:r>
            <w:r w:rsidR="00E84CD2" w:rsidRPr="00E84CD2">
              <w:rPr>
                <w:rFonts w:ascii="Gill Sans MT" w:hAnsi="Gill Sans MT"/>
                <w:b w:val="0"/>
                <w:bCs/>
                <w:noProof/>
                <w:webHidden/>
              </w:rPr>
              <w:tab/>
            </w:r>
            <w:r w:rsidR="00E84CD2" w:rsidRPr="00E84CD2">
              <w:rPr>
                <w:rFonts w:ascii="Gill Sans MT" w:hAnsi="Gill Sans MT"/>
                <w:b w:val="0"/>
                <w:bCs/>
                <w:noProof/>
                <w:webHidden/>
              </w:rPr>
              <w:fldChar w:fldCharType="begin"/>
            </w:r>
            <w:r w:rsidR="00E84CD2" w:rsidRPr="00E84CD2">
              <w:rPr>
                <w:rFonts w:ascii="Gill Sans MT" w:hAnsi="Gill Sans MT"/>
                <w:b w:val="0"/>
                <w:bCs/>
                <w:noProof/>
                <w:webHidden/>
              </w:rPr>
              <w:instrText xml:space="preserve"> PAGEREF _Toc148454845 \h </w:instrText>
            </w:r>
            <w:r w:rsidR="00E84CD2" w:rsidRPr="00E84CD2">
              <w:rPr>
                <w:rFonts w:ascii="Gill Sans MT" w:hAnsi="Gill Sans MT"/>
                <w:b w:val="0"/>
                <w:bCs/>
                <w:noProof/>
                <w:webHidden/>
              </w:rPr>
            </w:r>
            <w:r w:rsidR="00E84CD2" w:rsidRPr="00E84CD2">
              <w:rPr>
                <w:rFonts w:ascii="Gill Sans MT" w:hAnsi="Gill Sans MT"/>
                <w:b w:val="0"/>
                <w:bCs/>
                <w:noProof/>
                <w:webHidden/>
              </w:rPr>
              <w:fldChar w:fldCharType="separate"/>
            </w:r>
            <w:r w:rsidR="00E84CD2" w:rsidRPr="00E84CD2">
              <w:rPr>
                <w:rFonts w:ascii="Gill Sans MT" w:hAnsi="Gill Sans MT"/>
                <w:b w:val="0"/>
                <w:bCs/>
                <w:noProof/>
                <w:webHidden/>
              </w:rPr>
              <w:t>3</w:t>
            </w:r>
            <w:r w:rsidR="00E84CD2" w:rsidRPr="00E84CD2">
              <w:rPr>
                <w:rFonts w:ascii="Gill Sans MT" w:hAnsi="Gill Sans MT"/>
                <w:b w:val="0"/>
                <w:bCs/>
                <w:noProof/>
                <w:webHidden/>
              </w:rPr>
              <w:fldChar w:fldCharType="end"/>
            </w:r>
          </w:hyperlink>
        </w:p>
        <w:p w14:paraId="34F3C20F" w14:textId="20087C85" w:rsidR="00E84CD2" w:rsidRPr="00E84CD2" w:rsidRDefault="00612CDC">
          <w:pPr>
            <w:pStyle w:val="TOC2"/>
            <w:tabs>
              <w:tab w:val="right" w:leader="dot" w:pos="9622"/>
            </w:tabs>
            <w:rPr>
              <w:rFonts w:ascii="Gill Sans MT" w:eastAsiaTheme="minorEastAsia" w:hAnsi="Gill Sans MT" w:cstheme="minorBidi"/>
              <w:b w:val="0"/>
              <w:bCs/>
              <w:noProof/>
              <w:lang w:val="en-GB" w:eastAsia="en-GB"/>
            </w:rPr>
          </w:pPr>
          <w:hyperlink w:anchor="_Toc148454846" w:history="1">
            <w:r w:rsidR="00E84CD2" w:rsidRPr="00E84CD2">
              <w:rPr>
                <w:rStyle w:val="Hyperlink"/>
                <w:rFonts w:ascii="Gill Sans MT" w:hAnsi="Gill Sans MT"/>
                <w:b w:val="0"/>
                <w:bCs/>
                <w:noProof/>
                <w:lang w:val="en-GB"/>
              </w:rPr>
              <w:t>4.2 The SEN governor</w:t>
            </w:r>
            <w:r w:rsidR="00E84CD2" w:rsidRPr="00E84CD2">
              <w:rPr>
                <w:rFonts w:ascii="Gill Sans MT" w:hAnsi="Gill Sans MT"/>
                <w:b w:val="0"/>
                <w:bCs/>
                <w:noProof/>
                <w:webHidden/>
              </w:rPr>
              <w:tab/>
            </w:r>
            <w:r w:rsidR="00E84CD2" w:rsidRPr="00E84CD2">
              <w:rPr>
                <w:rFonts w:ascii="Gill Sans MT" w:hAnsi="Gill Sans MT"/>
                <w:b w:val="0"/>
                <w:bCs/>
                <w:noProof/>
                <w:webHidden/>
              </w:rPr>
              <w:fldChar w:fldCharType="begin"/>
            </w:r>
            <w:r w:rsidR="00E84CD2" w:rsidRPr="00E84CD2">
              <w:rPr>
                <w:rFonts w:ascii="Gill Sans MT" w:hAnsi="Gill Sans MT"/>
                <w:b w:val="0"/>
                <w:bCs/>
                <w:noProof/>
                <w:webHidden/>
              </w:rPr>
              <w:instrText xml:space="preserve"> PAGEREF _Toc148454846 \h </w:instrText>
            </w:r>
            <w:r w:rsidR="00E84CD2" w:rsidRPr="00E84CD2">
              <w:rPr>
                <w:rFonts w:ascii="Gill Sans MT" w:hAnsi="Gill Sans MT"/>
                <w:b w:val="0"/>
                <w:bCs/>
                <w:noProof/>
                <w:webHidden/>
              </w:rPr>
            </w:r>
            <w:r w:rsidR="00E84CD2" w:rsidRPr="00E84CD2">
              <w:rPr>
                <w:rFonts w:ascii="Gill Sans MT" w:hAnsi="Gill Sans MT"/>
                <w:b w:val="0"/>
                <w:bCs/>
                <w:noProof/>
                <w:webHidden/>
              </w:rPr>
              <w:fldChar w:fldCharType="separate"/>
            </w:r>
            <w:r w:rsidR="00E84CD2" w:rsidRPr="00E84CD2">
              <w:rPr>
                <w:rFonts w:ascii="Gill Sans MT" w:hAnsi="Gill Sans MT"/>
                <w:b w:val="0"/>
                <w:bCs/>
                <w:noProof/>
                <w:webHidden/>
              </w:rPr>
              <w:t>3</w:t>
            </w:r>
            <w:r w:rsidR="00E84CD2" w:rsidRPr="00E84CD2">
              <w:rPr>
                <w:rFonts w:ascii="Gill Sans MT" w:hAnsi="Gill Sans MT"/>
                <w:b w:val="0"/>
                <w:bCs/>
                <w:noProof/>
                <w:webHidden/>
              </w:rPr>
              <w:fldChar w:fldCharType="end"/>
            </w:r>
          </w:hyperlink>
        </w:p>
        <w:p w14:paraId="06687C5D" w14:textId="648CAFDD" w:rsidR="00E84CD2" w:rsidRPr="00E84CD2" w:rsidRDefault="00612CDC">
          <w:pPr>
            <w:pStyle w:val="TOC2"/>
            <w:tabs>
              <w:tab w:val="right" w:leader="dot" w:pos="9622"/>
            </w:tabs>
            <w:rPr>
              <w:rFonts w:ascii="Gill Sans MT" w:eastAsiaTheme="minorEastAsia" w:hAnsi="Gill Sans MT" w:cstheme="minorBidi"/>
              <w:b w:val="0"/>
              <w:bCs/>
              <w:noProof/>
              <w:lang w:val="en-GB" w:eastAsia="en-GB"/>
            </w:rPr>
          </w:pPr>
          <w:hyperlink w:anchor="_Toc148454847" w:history="1">
            <w:r w:rsidR="00E84CD2" w:rsidRPr="00E84CD2">
              <w:rPr>
                <w:rStyle w:val="Hyperlink"/>
                <w:rFonts w:ascii="Gill Sans MT" w:hAnsi="Gill Sans MT"/>
                <w:b w:val="0"/>
                <w:bCs/>
                <w:noProof/>
                <w:lang w:val="en-GB"/>
              </w:rPr>
              <w:t>4.3 The headteacher</w:t>
            </w:r>
            <w:r w:rsidR="00E84CD2" w:rsidRPr="00E84CD2">
              <w:rPr>
                <w:rFonts w:ascii="Gill Sans MT" w:hAnsi="Gill Sans MT"/>
                <w:b w:val="0"/>
                <w:bCs/>
                <w:noProof/>
                <w:webHidden/>
              </w:rPr>
              <w:tab/>
            </w:r>
            <w:r w:rsidR="00E84CD2" w:rsidRPr="00E84CD2">
              <w:rPr>
                <w:rFonts w:ascii="Gill Sans MT" w:hAnsi="Gill Sans MT"/>
                <w:b w:val="0"/>
                <w:bCs/>
                <w:noProof/>
                <w:webHidden/>
              </w:rPr>
              <w:fldChar w:fldCharType="begin"/>
            </w:r>
            <w:r w:rsidR="00E84CD2" w:rsidRPr="00E84CD2">
              <w:rPr>
                <w:rFonts w:ascii="Gill Sans MT" w:hAnsi="Gill Sans MT"/>
                <w:b w:val="0"/>
                <w:bCs/>
                <w:noProof/>
                <w:webHidden/>
              </w:rPr>
              <w:instrText xml:space="preserve"> PAGEREF _Toc148454847 \h </w:instrText>
            </w:r>
            <w:r w:rsidR="00E84CD2" w:rsidRPr="00E84CD2">
              <w:rPr>
                <w:rFonts w:ascii="Gill Sans MT" w:hAnsi="Gill Sans MT"/>
                <w:b w:val="0"/>
                <w:bCs/>
                <w:noProof/>
                <w:webHidden/>
              </w:rPr>
            </w:r>
            <w:r w:rsidR="00E84CD2" w:rsidRPr="00E84CD2">
              <w:rPr>
                <w:rFonts w:ascii="Gill Sans MT" w:hAnsi="Gill Sans MT"/>
                <w:b w:val="0"/>
                <w:bCs/>
                <w:noProof/>
                <w:webHidden/>
              </w:rPr>
              <w:fldChar w:fldCharType="separate"/>
            </w:r>
            <w:r w:rsidR="00E84CD2" w:rsidRPr="00E84CD2">
              <w:rPr>
                <w:rFonts w:ascii="Gill Sans MT" w:hAnsi="Gill Sans MT"/>
                <w:b w:val="0"/>
                <w:bCs/>
                <w:noProof/>
                <w:webHidden/>
              </w:rPr>
              <w:t>4</w:t>
            </w:r>
            <w:r w:rsidR="00E84CD2" w:rsidRPr="00E84CD2">
              <w:rPr>
                <w:rFonts w:ascii="Gill Sans MT" w:hAnsi="Gill Sans MT"/>
                <w:b w:val="0"/>
                <w:bCs/>
                <w:noProof/>
                <w:webHidden/>
              </w:rPr>
              <w:fldChar w:fldCharType="end"/>
            </w:r>
          </w:hyperlink>
        </w:p>
        <w:p w14:paraId="7177B720" w14:textId="22D0FD27" w:rsidR="00E84CD2" w:rsidRPr="00E84CD2" w:rsidRDefault="00612CDC">
          <w:pPr>
            <w:pStyle w:val="TOC2"/>
            <w:tabs>
              <w:tab w:val="right" w:leader="dot" w:pos="9622"/>
            </w:tabs>
            <w:rPr>
              <w:rFonts w:ascii="Gill Sans MT" w:eastAsiaTheme="minorEastAsia" w:hAnsi="Gill Sans MT" w:cstheme="minorBidi"/>
              <w:b w:val="0"/>
              <w:bCs/>
              <w:noProof/>
              <w:lang w:val="en-GB" w:eastAsia="en-GB"/>
            </w:rPr>
          </w:pPr>
          <w:hyperlink w:anchor="_Toc148454848" w:history="1">
            <w:r w:rsidR="00E84CD2" w:rsidRPr="00E84CD2">
              <w:rPr>
                <w:rStyle w:val="Hyperlink"/>
                <w:rFonts w:ascii="Gill Sans MT" w:hAnsi="Gill Sans MT"/>
                <w:b w:val="0"/>
                <w:bCs/>
                <w:noProof/>
                <w:lang w:val="en-GB"/>
              </w:rPr>
              <w:t>4.4 Class teachers</w:t>
            </w:r>
            <w:r w:rsidR="00E84CD2" w:rsidRPr="00E84CD2">
              <w:rPr>
                <w:rFonts w:ascii="Gill Sans MT" w:hAnsi="Gill Sans MT"/>
                <w:b w:val="0"/>
                <w:bCs/>
                <w:noProof/>
                <w:webHidden/>
              </w:rPr>
              <w:tab/>
            </w:r>
            <w:r w:rsidR="00E84CD2" w:rsidRPr="00E84CD2">
              <w:rPr>
                <w:rFonts w:ascii="Gill Sans MT" w:hAnsi="Gill Sans MT"/>
                <w:b w:val="0"/>
                <w:bCs/>
                <w:noProof/>
                <w:webHidden/>
              </w:rPr>
              <w:fldChar w:fldCharType="begin"/>
            </w:r>
            <w:r w:rsidR="00E84CD2" w:rsidRPr="00E84CD2">
              <w:rPr>
                <w:rFonts w:ascii="Gill Sans MT" w:hAnsi="Gill Sans MT"/>
                <w:b w:val="0"/>
                <w:bCs/>
                <w:noProof/>
                <w:webHidden/>
              </w:rPr>
              <w:instrText xml:space="preserve"> PAGEREF _Toc148454848 \h </w:instrText>
            </w:r>
            <w:r w:rsidR="00E84CD2" w:rsidRPr="00E84CD2">
              <w:rPr>
                <w:rFonts w:ascii="Gill Sans MT" w:hAnsi="Gill Sans MT"/>
                <w:b w:val="0"/>
                <w:bCs/>
                <w:noProof/>
                <w:webHidden/>
              </w:rPr>
            </w:r>
            <w:r w:rsidR="00E84CD2" w:rsidRPr="00E84CD2">
              <w:rPr>
                <w:rFonts w:ascii="Gill Sans MT" w:hAnsi="Gill Sans MT"/>
                <w:b w:val="0"/>
                <w:bCs/>
                <w:noProof/>
                <w:webHidden/>
              </w:rPr>
              <w:fldChar w:fldCharType="separate"/>
            </w:r>
            <w:r w:rsidR="00E84CD2" w:rsidRPr="00E84CD2">
              <w:rPr>
                <w:rFonts w:ascii="Gill Sans MT" w:hAnsi="Gill Sans MT"/>
                <w:b w:val="0"/>
                <w:bCs/>
                <w:noProof/>
                <w:webHidden/>
              </w:rPr>
              <w:t>4</w:t>
            </w:r>
            <w:r w:rsidR="00E84CD2" w:rsidRPr="00E84CD2">
              <w:rPr>
                <w:rFonts w:ascii="Gill Sans MT" w:hAnsi="Gill Sans MT"/>
                <w:b w:val="0"/>
                <w:bCs/>
                <w:noProof/>
                <w:webHidden/>
              </w:rPr>
              <w:fldChar w:fldCharType="end"/>
            </w:r>
          </w:hyperlink>
        </w:p>
        <w:p w14:paraId="18B9416F" w14:textId="003DB88D" w:rsidR="00E84CD2" w:rsidRPr="00E84CD2" w:rsidRDefault="00612CDC">
          <w:pPr>
            <w:pStyle w:val="TOC2"/>
            <w:tabs>
              <w:tab w:val="right" w:leader="dot" w:pos="9622"/>
            </w:tabs>
            <w:rPr>
              <w:rFonts w:ascii="Gill Sans MT" w:eastAsiaTheme="minorEastAsia" w:hAnsi="Gill Sans MT" w:cstheme="minorBidi"/>
              <w:b w:val="0"/>
              <w:bCs/>
              <w:noProof/>
              <w:lang w:val="en-GB" w:eastAsia="en-GB"/>
            </w:rPr>
          </w:pPr>
          <w:hyperlink w:anchor="_Toc148454849" w:history="1">
            <w:r w:rsidR="00E84CD2" w:rsidRPr="00E84CD2">
              <w:rPr>
                <w:rStyle w:val="Hyperlink"/>
                <w:rFonts w:ascii="Gill Sans MT" w:hAnsi="Gill Sans MT"/>
                <w:b w:val="0"/>
                <w:bCs/>
                <w:noProof/>
              </w:rPr>
              <w:t>5. Complaints about SEN provision</w:t>
            </w:r>
            <w:r w:rsidR="00E84CD2" w:rsidRPr="00E84CD2">
              <w:rPr>
                <w:rFonts w:ascii="Gill Sans MT" w:hAnsi="Gill Sans MT"/>
                <w:b w:val="0"/>
                <w:bCs/>
                <w:noProof/>
                <w:webHidden/>
              </w:rPr>
              <w:tab/>
            </w:r>
            <w:r w:rsidR="00E84CD2" w:rsidRPr="00E84CD2">
              <w:rPr>
                <w:rFonts w:ascii="Gill Sans MT" w:hAnsi="Gill Sans MT"/>
                <w:b w:val="0"/>
                <w:bCs/>
                <w:noProof/>
                <w:webHidden/>
              </w:rPr>
              <w:fldChar w:fldCharType="begin"/>
            </w:r>
            <w:r w:rsidR="00E84CD2" w:rsidRPr="00E84CD2">
              <w:rPr>
                <w:rFonts w:ascii="Gill Sans MT" w:hAnsi="Gill Sans MT"/>
                <w:b w:val="0"/>
                <w:bCs/>
                <w:noProof/>
                <w:webHidden/>
              </w:rPr>
              <w:instrText xml:space="preserve"> PAGEREF _Toc148454849 \h </w:instrText>
            </w:r>
            <w:r w:rsidR="00E84CD2" w:rsidRPr="00E84CD2">
              <w:rPr>
                <w:rFonts w:ascii="Gill Sans MT" w:hAnsi="Gill Sans MT"/>
                <w:b w:val="0"/>
                <w:bCs/>
                <w:noProof/>
                <w:webHidden/>
              </w:rPr>
            </w:r>
            <w:r w:rsidR="00E84CD2" w:rsidRPr="00E84CD2">
              <w:rPr>
                <w:rFonts w:ascii="Gill Sans MT" w:hAnsi="Gill Sans MT"/>
                <w:b w:val="0"/>
                <w:bCs/>
                <w:noProof/>
                <w:webHidden/>
              </w:rPr>
              <w:fldChar w:fldCharType="separate"/>
            </w:r>
            <w:r w:rsidR="00E84CD2" w:rsidRPr="00E84CD2">
              <w:rPr>
                <w:rFonts w:ascii="Gill Sans MT" w:hAnsi="Gill Sans MT"/>
                <w:b w:val="0"/>
                <w:bCs/>
                <w:noProof/>
                <w:webHidden/>
              </w:rPr>
              <w:t>4</w:t>
            </w:r>
            <w:r w:rsidR="00E84CD2" w:rsidRPr="00E84CD2">
              <w:rPr>
                <w:rFonts w:ascii="Gill Sans MT" w:hAnsi="Gill Sans MT"/>
                <w:b w:val="0"/>
                <w:bCs/>
                <w:noProof/>
                <w:webHidden/>
              </w:rPr>
              <w:fldChar w:fldCharType="end"/>
            </w:r>
          </w:hyperlink>
        </w:p>
        <w:p w14:paraId="16100E14" w14:textId="6C469226" w:rsidR="00E84CD2" w:rsidRPr="00E84CD2" w:rsidRDefault="00612CDC">
          <w:pPr>
            <w:pStyle w:val="TOC2"/>
            <w:tabs>
              <w:tab w:val="right" w:leader="dot" w:pos="9622"/>
            </w:tabs>
            <w:rPr>
              <w:rFonts w:ascii="Gill Sans MT" w:eastAsiaTheme="minorEastAsia" w:hAnsi="Gill Sans MT" w:cstheme="minorBidi"/>
              <w:b w:val="0"/>
              <w:bCs/>
              <w:noProof/>
              <w:lang w:val="en-GB" w:eastAsia="en-GB"/>
            </w:rPr>
          </w:pPr>
          <w:hyperlink w:anchor="_Toc148454850" w:history="1">
            <w:r w:rsidR="00E84CD2" w:rsidRPr="00E84CD2">
              <w:rPr>
                <w:rStyle w:val="Hyperlink"/>
                <w:rFonts w:ascii="Gill Sans MT" w:hAnsi="Gill Sans MT"/>
                <w:b w:val="0"/>
                <w:bCs/>
                <w:noProof/>
              </w:rPr>
              <w:t>5.1 The complaints policy for CLP Schools can be found on this page:</w:t>
            </w:r>
            <w:r w:rsidR="00E84CD2" w:rsidRPr="00E84CD2">
              <w:rPr>
                <w:rFonts w:ascii="Gill Sans MT" w:hAnsi="Gill Sans MT"/>
                <w:b w:val="0"/>
                <w:bCs/>
                <w:noProof/>
                <w:webHidden/>
              </w:rPr>
              <w:tab/>
            </w:r>
            <w:r w:rsidR="00E84CD2" w:rsidRPr="00E84CD2">
              <w:rPr>
                <w:rFonts w:ascii="Gill Sans MT" w:hAnsi="Gill Sans MT"/>
                <w:b w:val="0"/>
                <w:bCs/>
                <w:noProof/>
                <w:webHidden/>
              </w:rPr>
              <w:fldChar w:fldCharType="begin"/>
            </w:r>
            <w:r w:rsidR="00E84CD2" w:rsidRPr="00E84CD2">
              <w:rPr>
                <w:rFonts w:ascii="Gill Sans MT" w:hAnsi="Gill Sans MT"/>
                <w:b w:val="0"/>
                <w:bCs/>
                <w:noProof/>
                <w:webHidden/>
              </w:rPr>
              <w:instrText xml:space="preserve"> PAGEREF _Toc148454850 \h </w:instrText>
            </w:r>
            <w:r w:rsidR="00E84CD2" w:rsidRPr="00E84CD2">
              <w:rPr>
                <w:rFonts w:ascii="Gill Sans MT" w:hAnsi="Gill Sans MT"/>
                <w:b w:val="0"/>
                <w:bCs/>
                <w:noProof/>
                <w:webHidden/>
              </w:rPr>
            </w:r>
            <w:r w:rsidR="00E84CD2" w:rsidRPr="00E84CD2">
              <w:rPr>
                <w:rFonts w:ascii="Gill Sans MT" w:hAnsi="Gill Sans MT"/>
                <w:b w:val="0"/>
                <w:bCs/>
                <w:noProof/>
                <w:webHidden/>
              </w:rPr>
              <w:fldChar w:fldCharType="separate"/>
            </w:r>
            <w:r w:rsidR="00E84CD2" w:rsidRPr="00E84CD2">
              <w:rPr>
                <w:rFonts w:ascii="Gill Sans MT" w:hAnsi="Gill Sans MT"/>
                <w:b w:val="0"/>
                <w:bCs/>
                <w:noProof/>
                <w:webHidden/>
              </w:rPr>
              <w:t>4</w:t>
            </w:r>
            <w:r w:rsidR="00E84CD2" w:rsidRPr="00E84CD2">
              <w:rPr>
                <w:rFonts w:ascii="Gill Sans MT" w:hAnsi="Gill Sans MT"/>
                <w:b w:val="0"/>
                <w:bCs/>
                <w:noProof/>
                <w:webHidden/>
              </w:rPr>
              <w:fldChar w:fldCharType="end"/>
            </w:r>
          </w:hyperlink>
        </w:p>
        <w:p w14:paraId="00F8C513" w14:textId="26E0FDD1" w:rsidR="00E84CD2" w:rsidRPr="00E84CD2" w:rsidRDefault="00612CDC">
          <w:pPr>
            <w:pStyle w:val="TOC2"/>
            <w:tabs>
              <w:tab w:val="right" w:leader="dot" w:pos="9622"/>
            </w:tabs>
            <w:rPr>
              <w:rFonts w:ascii="Gill Sans MT" w:eastAsiaTheme="minorEastAsia" w:hAnsi="Gill Sans MT" w:cstheme="minorBidi"/>
              <w:b w:val="0"/>
              <w:bCs/>
              <w:noProof/>
              <w:lang w:val="en-GB" w:eastAsia="en-GB"/>
            </w:rPr>
          </w:pPr>
          <w:hyperlink w:anchor="_Toc148454851" w:history="1">
            <w:r w:rsidR="00E84CD2" w:rsidRPr="00E84CD2">
              <w:rPr>
                <w:rStyle w:val="Hyperlink"/>
                <w:rFonts w:ascii="Gill Sans MT" w:hAnsi="Gill Sans MT"/>
                <w:b w:val="0"/>
                <w:bCs/>
                <w:noProof/>
              </w:rPr>
              <w:t>5.2  Link to BCP’s Local Offer</w:t>
            </w:r>
            <w:r w:rsidR="00E84CD2" w:rsidRPr="00E84CD2">
              <w:rPr>
                <w:rFonts w:ascii="Gill Sans MT" w:hAnsi="Gill Sans MT"/>
                <w:b w:val="0"/>
                <w:bCs/>
                <w:noProof/>
                <w:webHidden/>
              </w:rPr>
              <w:tab/>
            </w:r>
            <w:r w:rsidR="00E84CD2" w:rsidRPr="00E84CD2">
              <w:rPr>
                <w:rFonts w:ascii="Gill Sans MT" w:hAnsi="Gill Sans MT"/>
                <w:b w:val="0"/>
                <w:bCs/>
                <w:noProof/>
                <w:webHidden/>
              </w:rPr>
              <w:fldChar w:fldCharType="begin"/>
            </w:r>
            <w:r w:rsidR="00E84CD2" w:rsidRPr="00E84CD2">
              <w:rPr>
                <w:rFonts w:ascii="Gill Sans MT" w:hAnsi="Gill Sans MT"/>
                <w:b w:val="0"/>
                <w:bCs/>
                <w:noProof/>
                <w:webHidden/>
              </w:rPr>
              <w:instrText xml:space="preserve"> PAGEREF _Toc148454851 \h </w:instrText>
            </w:r>
            <w:r w:rsidR="00E84CD2" w:rsidRPr="00E84CD2">
              <w:rPr>
                <w:rFonts w:ascii="Gill Sans MT" w:hAnsi="Gill Sans MT"/>
                <w:b w:val="0"/>
                <w:bCs/>
                <w:noProof/>
                <w:webHidden/>
              </w:rPr>
            </w:r>
            <w:r w:rsidR="00E84CD2" w:rsidRPr="00E84CD2">
              <w:rPr>
                <w:rFonts w:ascii="Gill Sans MT" w:hAnsi="Gill Sans MT"/>
                <w:b w:val="0"/>
                <w:bCs/>
                <w:noProof/>
                <w:webHidden/>
              </w:rPr>
              <w:fldChar w:fldCharType="separate"/>
            </w:r>
            <w:r w:rsidR="00E84CD2" w:rsidRPr="00E84CD2">
              <w:rPr>
                <w:rFonts w:ascii="Gill Sans MT" w:hAnsi="Gill Sans MT"/>
                <w:b w:val="0"/>
                <w:bCs/>
                <w:noProof/>
                <w:webHidden/>
              </w:rPr>
              <w:t>4</w:t>
            </w:r>
            <w:r w:rsidR="00E84CD2" w:rsidRPr="00E84CD2">
              <w:rPr>
                <w:rFonts w:ascii="Gill Sans MT" w:hAnsi="Gill Sans MT"/>
                <w:b w:val="0"/>
                <w:bCs/>
                <w:noProof/>
                <w:webHidden/>
              </w:rPr>
              <w:fldChar w:fldCharType="end"/>
            </w:r>
          </w:hyperlink>
        </w:p>
        <w:p w14:paraId="62AD1908" w14:textId="47FAA357" w:rsidR="00E84CD2" w:rsidRPr="00E84CD2" w:rsidRDefault="00612CDC">
          <w:pPr>
            <w:pStyle w:val="TOC2"/>
            <w:tabs>
              <w:tab w:val="right" w:leader="dot" w:pos="9622"/>
            </w:tabs>
            <w:rPr>
              <w:rFonts w:ascii="Gill Sans MT" w:eastAsiaTheme="minorEastAsia" w:hAnsi="Gill Sans MT" w:cstheme="minorBidi"/>
              <w:b w:val="0"/>
              <w:bCs/>
              <w:noProof/>
              <w:lang w:val="en-GB" w:eastAsia="en-GB"/>
            </w:rPr>
          </w:pPr>
          <w:hyperlink w:anchor="_Toc148454852" w:history="1">
            <w:r w:rsidR="00E84CD2" w:rsidRPr="00E84CD2">
              <w:rPr>
                <w:rStyle w:val="Hyperlink"/>
                <w:rFonts w:ascii="Gill Sans MT" w:hAnsi="Gill Sans MT"/>
                <w:b w:val="0"/>
                <w:bCs/>
                <w:noProof/>
              </w:rPr>
              <w:t>5.3  Link to St Clement’s and St John’s SEND Policy</w:t>
            </w:r>
            <w:r w:rsidR="00E84CD2" w:rsidRPr="00E84CD2">
              <w:rPr>
                <w:rFonts w:ascii="Gill Sans MT" w:hAnsi="Gill Sans MT"/>
                <w:b w:val="0"/>
                <w:bCs/>
                <w:noProof/>
                <w:webHidden/>
              </w:rPr>
              <w:tab/>
            </w:r>
            <w:r w:rsidR="00E84CD2" w:rsidRPr="00E84CD2">
              <w:rPr>
                <w:rFonts w:ascii="Gill Sans MT" w:hAnsi="Gill Sans MT"/>
                <w:b w:val="0"/>
                <w:bCs/>
                <w:noProof/>
                <w:webHidden/>
              </w:rPr>
              <w:fldChar w:fldCharType="begin"/>
            </w:r>
            <w:r w:rsidR="00E84CD2" w:rsidRPr="00E84CD2">
              <w:rPr>
                <w:rFonts w:ascii="Gill Sans MT" w:hAnsi="Gill Sans MT"/>
                <w:b w:val="0"/>
                <w:bCs/>
                <w:noProof/>
                <w:webHidden/>
              </w:rPr>
              <w:instrText xml:space="preserve"> PAGEREF _Toc148454852 \h </w:instrText>
            </w:r>
            <w:r w:rsidR="00E84CD2" w:rsidRPr="00E84CD2">
              <w:rPr>
                <w:rFonts w:ascii="Gill Sans MT" w:hAnsi="Gill Sans MT"/>
                <w:b w:val="0"/>
                <w:bCs/>
                <w:noProof/>
                <w:webHidden/>
              </w:rPr>
            </w:r>
            <w:r w:rsidR="00E84CD2" w:rsidRPr="00E84CD2">
              <w:rPr>
                <w:rFonts w:ascii="Gill Sans MT" w:hAnsi="Gill Sans MT"/>
                <w:b w:val="0"/>
                <w:bCs/>
                <w:noProof/>
                <w:webHidden/>
              </w:rPr>
              <w:fldChar w:fldCharType="separate"/>
            </w:r>
            <w:r w:rsidR="00E84CD2" w:rsidRPr="00E84CD2">
              <w:rPr>
                <w:rFonts w:ascii="Gill Sans MT" w:hAnsi="Gill Sans MT"/>
                <w:b w:val="0"/>
                <w:bCs/>
                <w:noProof/>
                <w:webHidden/>
              </w:rPr>
              <w:t>5</w:t>
            </w:r>
            <w:r w:rsidR="00E84CD2" w:rsidRPr="00E84CD2">
              <w:rPr>
                <w:rFonts w:ascii="Gill Sans MT" w:hAnsi="Gill Sans MT"/>
                <w:b w:val="0"/>
                <w:bCs/>
                <w:noProof/>
                <w:webHidden/>
              </w:rPr>
              <w:fldChar w:fldCharType="end"/>
            </w:r>
          </w:hyperlink>
        </w:p>
        <w:p w14:paraId="25A62B6A" w14:textId="151E05C1" w:rsidR="00E84CD2" w:rsidRPr="00E84CD2" w:rsidRDefault="00612CDC">
          <w:pPr>
            <w:pStyle w:val="TOC2"/>
            <w:tabs>
              <w:tab w:val="right" w:leader="dot" w:pos="9622"/>
            </w:tabs>
            <w:rPr>
              <w:rFonts w:ascii="Gill Sans MT" w:eastAsiaTheme="minorEastAsia" w:hAnsi="Gill Sans MT" w:cstheme="minorBidi"/>
              <w:b w:val="0"/>
              <w:bCs/>
              <w:noProof/>
              <w:lang w:val="en-GB" w:eastAsia="en-GB"/>
            </w:rPr>
          </w:pPr>
          <w:hyperlink w:anchor="_Toc148454853" w:history="1">
            <w:r w:rsidR="00E84CD2" w:rsidRPr="00E84CD2">
              <w:rPr>
                <w:rStyle w:val="Hyperlink"/>
                <w:rFonts w:ascii="Gill Sans MT" w:hAnsi="Gill Sans MT"/>
                <w:b w:val="0"/>
                <w:bCs/>
                <w:noProof/>
                <w:lang w:val="en-GB"/>
              </w:rPr>
              <w:t>6.  Monitoring arrangements</w:t>
            </w:r>
            <w:r w:rsidR="00E84CD2" w:rsidRPr="00E84CD2">
              <w:rPr>
                <w:rFonts w:ascii="Gill Sans MT" w:hAnsi="Gill Sans MT"/>
                <w:b w:val="0"/>
                <w:bCs/>
                <w:noProof/>
                <w:webHidden/>
              </w:rPr>
              <w:tab/>
            </w:r>
            <w:r w:rsidR="00E84CD2" w:rsidRPr="00E84CD2">
              <w:rPr>
                <w:rFonts w:ascii="Gill Sans MT" w:hAnsi="Gill Sans MT"/>
                <w:b w:val="0"/>
                <w:bCs/>
                <w:noProof/>
                <w:webHidden/>
              </w:rPr>
              <w:fldChar w:fldCharType="begin"/>
            </w:r>
            <w:r w:rsidR="00E84CD2" w:rsidRPr="00E84CD2">
              <w:rPr>
                <w:rFonts w:ascii="Gill Sans MT" w:hAnsi="Gill Sans MT"/>
                <w:b w:val="0"/>
                <w:bCs/>
                <w:noProof/>
                <w:webHidden/>
              </w:rPr>
              <w:instrText xml:space="preserve"> PAGEREF _Toc148454853 \h </w:instrText>
            </w:r>
            <w:r w:rsidR="00E84CD2" w:rsidRPr="00E84CD2">
              <w:rPr>
                <w:rFonts w:ascii="Gill Sans MT" w:hAnsi="Gill Sans MT"/>
                <w:b w:val="0"/>
                <w:bCs/>
                <w:noProof/>
                <w:webHidden/>
              </w:rPr>
            </w:r>
            <w:r w:rsidR="00E84CD2" w:rsidRPr="00E84CD2">
              <w:rPr>
                <w:rFonts w:ascii="Gill Sans MT" w:hAnsi="Gill Sans MT"/>
                <w:b w:val="0"/>
                <w:bCs/>
                <w:noProof/>
                <w:webHidden/>
              </w:rPr>
              <w:fldChar w:fldCharType="separate"/>
            </w:r>
            <w:r w:rsidR="00E84CD2" w:rsidRPr="00E84CD2">
              <w:rPr>
                <w:rFonts w:ascii="Gill Sans MT" w:hAnsi="Gill Sans MT"/>
                <w:b w:val="0"/>
                <w:bCs/>
                <w:noProof/>
                <w:webHidden/>
              </w:rPr>
              <w:t>5</w:t>
            </w:r>
            <w:r w:rsidR="00E84CD2" w:rsidRPr="00E84CD2">
              <w:rPr>
                <w:rFonts w:ascii="Gill Sans MT" w:hAnsi="Gill Sans MT"/>
                <w:b w:val="0"/>
                <w:bCs/>
                <w:noProof/>
                <w:webHidden/>
              </w:rPr>
              <w:fldChar w:fldCharType="end"/>
            </w:r>
          </w:hyperlink>
        </w:p>
        <w:p w14:paraId="72DC48D6" w14:textId="39F865A7" w:rsidR="00E84CD2" w:rsidRPr="00E84CD2" w:rsidRDefault="00612CDC">
          <w:pPr>
            <w:pStyle w:val="TOC2"/>
            <w:tabs>
              <w:tab w:val="right" w:leader="dot" w:pos="9622"/>
            </w:tabs>
            <w:rPr>
              <w:rFonts w:ascii="Gill Sans MT" w:eastAsiaTheme="minorEastAsia" w:hAnsi="Gill Sans MT" w:cstheme="minorBidi"/>
              <w:b w:val="0"/>
              <w:bCs/>
              <w:noProof/>
              <w:lang w:val="en-GB" w:eastAsia="en-GB"/>
            </w:rPr>
          </w:pPr>
          <w:hyperlink w:anchor="_Toc148454854" w:history="1">
            <w:r w:rsidR="00E84CD2" w:rsidRPr="00E84CD2">
              <w:rPr>
                <w:rStyle w:val="Hyperlink"/>
                <w:rFonts w:ascii="Gill Sans MT" w:hAnsi="Gill Sans MT"/>
                <w:b w:val="0"/>
                <w:bCs/>
                <w:noProof/>
                <w:lang w:val="en-GB"/>
              </w:rPr>
              <w:t>7. Links with other policies and documents</w:t>
            </w:r>
            <w:r w:rsidR="00E84CD2" w:rsidRPr="00E84CD2">
              <w:rPr>
                <w:rFonts w:ascii="Gill Sans MT" w:hAnsi="Gill Sans MT"/>
                <w:b w:val="0"/>
                <w:bCs/>
                <w:noProof/>
                <w:webHidden/>
              </w:rPr>
              <w:tab/>
            </w:r>
            <w:r w:rsidR="00E84CD2" w:rsidRPr="00E84CD2">
              <w:rPr>
                <w:rFonts w:ascii="Gill Sans MT" w:hAnsi="Gill Sans MT"/>
                <w:b w:val="0"/>
                <w:bCs/>
                <w:noProof/>
                <w:webHidden/>
              </w:rPr>
              <w:fldChar w:fldCharType="begin"/>
            </w:r>
            <w:r w:rsidR="00E84CD2" w:rsidRPr="00E84CD2">
              <w:rPr>
                <w:rFonts w:ascii="Gill Sans MT" w:hAnsi="Gill Sans MT"/>
                <w:b w:val="0"/>
                <w:bCs/>
                <w:noProof/>
                <w:webHidden/>
              </w:rPr>
              <w:instrText xml:space="preserve"> PAGEREF _Toc148454854 \h </w:instrText>
            </w:r>
            <w:r w:rsidR="00E84CD2" w:rsidRPr="00E84CD2">
              <w:rPr>
                <w:rFonts w:ascii="Gill Sans MT" w:hAnsi="Gill Sans MT"/>
                <w:b w:val="0"/>
                <w:bCs/>
                <w:noProof/>
                <w:webHidden/>
              </w:rPr>
            </w:r>
            <w:r w:rsidR="00E84CD2" w:rsidRPr="00E84CD2">
              <w:rPr>
                <w:rFonts w:ascii="Gill Sans MT" w:hAnsi="Gill Sans MT"/>
                <w:b w:val="0"/>
                <w:bCs/>
                <w:noProof/>
                <w:webHidden/>
              </w:rPr>
              <w:fldChar w:fldCharType="separate"/>
            </w:r>
            <w:r w:rsidR="00E84CD2" w:rsidRPr="00E84CD2">
              <w:rPr>
                <w:rFonts w:ascii="Gill Sans MT" w:hAnsi="Gill Sans MT"/>
                <w:b w:val="0"/>
                <w:bCs/>
                <w:noProof/>
                <w:webHidden/>
              </w:rPr>
              <w:t>5</w:t>
            </w:r>
            <w:r w:rsidR="00E84CD2" w:rsidRPr="00E84CD2">
              <w:rPr>
                <w:rFonts w:ascii="Gill Sans MT" w:hAnsi="Gill Sans MT"/>
                <w:b w:val="0"/>
                <w:bCs/>
                <w:noProof/>
                <w:webHidden/>
              </w:rPr>
              <w:fldChar w:fldCharType="end"/>
            </w:r>
          </w:hyperlink>
        </w:p>
        <w:p w14:paraId="07E336F3" w14:textId="26F23AF7" w:rsidR="00E84CD2" w:rsidRPr="00E84CD2" w:rsidRDefault="00612CDC">
          <w:pPr>
            <w:pStyle w:val="TOC2"/>
            <w:tabs>
              <w:tab w:val="right" w:leader="dot" w:pos="9622"/>
            </w:tabs>
            <w:rPr>
              <w:rFonts w:ascii="Gill Sans MT" w:eastAsiaTheme="minorEastAsia" w:hAnsi="Gill Sans MT" w:cstheme="minorBidi"/>
              <w:b w:val="0"/>
              <w:bCs/>
              <w:noProof/>
              <w:lang w:val="en-GB" w:eastAsia="en-GB"/>
            </w:rPr>
          </w:pPr>
          <w:hyperlink w:anchor="_Toc148454855" w:history="1">
            <w:r w:rsidR="00E84CD2" w:rsidRPr="00E84CD2">
              <w:rPr>
                <w:rStyle w:val="Hyperlink"/>
                <w:rFonts w:ascii="Gill Sans MT" w:hAnsi="Gill Sans MT"/>
                <w:b w:val="0"/>
                <w:bCs/>
                <w:noProof/>
              </w:rPr>
              <w:t>8.  Glossary</w:t>
            </w:r>
            <w:r w:rsidR="00E84CD2" w:rsidRPr="00E84CD2">
              <w:rPr>
                <w:rFonts w:ascii="Gill Sans MT" w:hAnsi="Gill Sans MT"/>
                <w:b w:val="0"/>
                <w:bCs/>
                <w:noProof/>
                <w:webHidden/>
              </w:rPr>
              <w:tab/>
            </w:r>
            <w:r w:rsidR="00E84CD2" w:rsidRPr="00E84CD2">
              <w:rPr>
                <w:rFonts w:ascii="Gill Sans MT" w:hAnsi="Gill Sans MT"/>
                <w:b w:val="0"/>
                <w:bCs/>
                <w:noProof/>
                <w:webHidden/>
              </w:rPr>
              <w:fldChar w:fldCharType="begin"/>
            </w:r>
            <w:r w:rsidR="00E84CD2" w:rsidRPr="00E84CD2">
              <w:rPr>
                <w:rFonts w:ascii="Gill Sans MT" w:hAnsi="Gill Sans MT"/>
                <w:b w:val="0"/>
                <w:bCs/>
                <w:noProof/>
                <w:webHidden/>
              </w:rPr>
              <w:instrText xml:space="preserve"> PAGEREF _Toc148454855 \h </w:instrText>
            </w:r>
            <w:r w:rsidR="00E84CD2" w:rsidRPr="00E84CD2">
              <w:rPr>
                <w:rFonts w:ascii="Gill Sans MT" w:hAnsi="Gill Sans MT"/>
                <w:b w:val="0"/>
                <w:bCs/>
                <w:noProof/>
                <w:webHidden/>
              </w:rPr>
            </w:r>
            <w:r w:rsidR="00E84CD2" w:rsidRPr="00E84CD2">
              <w:rPr>
                <w:rFonts w:ascii="Gill Sans MT" w:hAnsi="Gill Sans MT"/>
                <w:b w:val="0"/>
                <w:bCs/>
                <w:noProof/>
                <w:webHidden/>
              </w:rPr>
              <w:fldChar w:fldCharType="separate"/>
            </w:r>
            <w:r w:rsidR="00E84CD2" w:rsidRPr="00E84CD2">
              <w:rPr>
                <w:rFonts w:ascii="Gill Sans MT" w:hAnsi="Gill Sans MT"/>
                <w:b w:val="0"/>
                <w:bCs/>
                <w:noProof/>
                <w:webHidden/>
              </w:rPr>
              <w:t>5</w:t>
            </w:r>
            <w:r w:rsidR="00E84CD2" w:rsidRPr="00E84CD2">
              <w:rPr>
                <w:rFonts w:ascii="Gill Sans MT" w:hAnsi="Gill Sans MT"/>
                <w:b w:val="0"/>
                <w:bCs/>
                <w:noProof/>
                <w:webHidden/>
              </w:rPr>
              <w:fldChar w:fldCharType="end"/>
            </w:r>
          </w:hyperlink>
        </w:p>
        <w:p w14:paraId="0170B828" w14:textId="35CCE561" w:rsidR="00E84CD2" w:rsidRDefault="00E84CD2">
          <w:r>
            <w:rPr>
              <w:b/>
              <w:bCs/>
              <w:noProof/>
            </w:rPr>
            <w:fldChar w:fldCharType="end"/>
          </w:r>
        </w:p>
      </w:sdtContent>
    </w:sdt>
    <w:p w14:paraId="25D7D792" w14:textId="46B1AB1C" w:rsidR="00D6261F" w:rsidRDefault="00D6261F" w:rsidP="00D6261F">
      <w:pPr>
        <w:rPr>
          <w:rFonts w:ascii="Gill Sans MT" w:hAnsi="Gill Sans MT"/>
          <w:lang w:val="en-GB"/>
        </w:rPr>
      </w:pPr>
    </w:p>
    <w:p w14:paraId="2D1CD8B0" w14:textId="77777777" w:rsidR="00E84CD2" w:rsidRDefault="00E84CD2" w:rsidP="00E84CD2">
      <w:pPr>
        <w:pStyle w:val="Heading4a"/>
        <w:rPr>
          <w:lang w:val="en-GB"/>
        </w:rPr>
      </w:pPr>
      <w:bookmarkStart w:id="1" w:name="_Toc524523112"/>
      <w:bookmarkEnd w:id="0"/>
    </w:p>
    <w:p w14:paraId="0808D7AA" w14:textId="2F500D59" w:rsidR="00456549" w:rsidRPr="001C7721" w:rsidRDefault="00E573E8" w:rsidP="00E84CD2">
      <w:pPr>
        <w:pStyle w:val="Heading4a"/>
        <w:rPr>
          <w:lang w:val="en-GB"/>
        </w:rPr>
      </w:pPr>
      <w:bookmarkStart w:id="2" w:name="_Toc148454841"/>
      <w:r w:rsidRPr="001C7721">
        <w:rPr>
          <w:lang w:val="en-GB"/>
        </w:rPr>
        <w:t>1. Aims</w:t>
      </w:r>
      <w:bookmarkEnd w:id="1"/>
      <w:bookmarkEnd w:id="2"/>
    </w:p>
    <w:p w14:paraId="5646478F" w14:textId="4F32CB8A" w:rsidR="00E573E8" w:rsidRPr="001C7721" w:rsidRDefault="00E573E8" w:rsidP="00E573E8">
      <w:pPr>
        <w:rPr>
          <w:rFonts w:ascii="Gill Sans MT" w:hAnsi="Gill Sans MT" w:cs="Arial"/>
          <w:sz w:val="22"/>
          <w:szCs w:val="20"/>
          <w:lang w:val="en-GB"/>
        </w:rPr>
      </w:pPr>
      <w:r w:rsidRPr="001C7721">
        <w:rPr>
          <w:rFonts w:ascii="Gill Sans MT" w:hAnsi="Gill Sans MT" w:cs="Arial"/>
          <w:sz w:val="22"/>
          <w:szCs w:val="20"/>
          <w:lang w:val="en-GB"/>
        </w:rPr>
        <w:t>Our S</w:t>
      </w:r>
      <w:r w:rsidR="003A7B45">
        <w:rPr>
          <w:rFonts w:ascii="Gill Sans MT" w:hAnsi="Gill Sans MT" w:cs="Arial"/>
          <w:sz w:val="22"/>
          <w:szCs w:val="20"/>
          <w:lang w:val="en-GB"/>
        </w:rPr>
        <w:t xml:space="preserve">pecial Educational Needs and </w:t>
      </w:r>
      <w:r w:rsidR="00A173BE">
        <w:rPr>
          <w:rFonts w:ascii="Gill Sans MT" w:hAnsi="Gill Sans MT" w:cs="Arial"/>
          <w:sz w:val="22"/>
          <w:szCs w:val="20"/>
          <w:lang w:val="en-GB"/>
        </w:rPr>
        <w:t>D</w:t>
      </w:r>
      <w:r w:rsidR="003A7B45">
        <w:rPr>
          <w:rFonts w:ascii="Gill Sans MT" w:hAnsi="Gill Sans MT" w:cs="Arial"/>
          <w:sz w:val="22"/>
          <w:szCs w:val="20"/>
          <w:lang w:val="en-GB"/>
        </w:rPr>
        <w:t>isabilities (S</w:t>
      </w:r>
      <w:r w:rsidRPr="001C7721">
        <w:rPr>
          <w:rFonts w:ascii="Gill Sans MT" w:hAnsi="Gill Sans MT" w:cs="Arial"/>
          <w:sz w:val="22"/>
          <w:szCs w:val="20"/>
          <w:lang w:val="en-GB"/>
        </w:rPr>
        <w:t>EN</w:t>
      </w:r>
      <w:r w:rsidR="00352B2B" w:rsidRPr="001C7721">
        <w:rPr>
          <w:rFonts w:ascii="Gill Sans MT" w:hAnsi="Gill Sans MT" w:cs="Arial"/>
          <w:sz w:val="22"/>
          <w:szCs w:val="20"/>
          <w:lang w:val="en-GB"/>
        </w:rPr>
        <w:t>D</w:t>
      </w:r>
      <w:r w:rsidR="003A7B45">
        <w:rPr>
          <w:rFonts w:ascii="Gill Sans MT" w:hAnsi="Gill Sans MT" w:cs="Arial"/>
          <w:sz w:val="22"/>
          <w:szCs w:val="20"/>
          <w:lang w:val="en-GB"/>
        </w:rPr>
        <w:t>)</w:t>
      </w:r>
      <w:r w:rsidRPr="001C7721">
        <w:rPr>
          <w:rFonts w:ascii="Gill Sans MT" w:hAnsi="Gill Sans MT" w:cs="Arial"/>
          <w:sz w:val="22"/>
          <w:szCs w:val="20"/>
          <w:lang w:val="en-GB"/>
        </w:rPr>
        <w:t xml:space="preserve"> policy and information report aims to:</w:t>
      </w:r>
    </w:p>
    <w:p w14:paraId="613418A2" w14:textId="77777777" w:rsidR="009639C9" w:rsidRPr="001C7721" w:rsidRDefault="00352B2B" w:rsidP="009639C9">
      <w:pPr>
        <w:pStyle w:val="ListParagraph"/>
        <w:rPr>
          <w:rFonts w:ascii="Gill Sans MT" w:hAnsi="Gill Sans MT"/>
          <w:sz w:val="22"/>
          <w:lang w:val="en-GB"/>
        </w:rPr>
      </w:pPr>
      <w:r w:rsidRPr="001C7721">
        <w:rPr>
          <w:rFonts w:ascii="Gill Sans MT" w:hAnsi="Gill Sans MT"/>
          <w:sz w:val="22"/>
          <w:lang w:val="en-GB"/>
        </w:rPr>
        <w:t>Demonstrate our</w:t>
      </w:r>
      <w:r w:rsidR="009639C9" w:rsidRPr="001C7721">
        <w:rPr>
          <w:rFonts w:ascii="Gill Sans MT" w:hAnsi="Gill Sans MT"/>
          <w:sz w:val="22"/>
          <w:lang w:val="en-GB"/>
        </w:rPr>
        <w:t xml:space="preserve"> aim to ensure that ‘Quality First Teaching’ is always available to the whole class</w:t>
      </w:r>
      <w:r w:rsidRPr="001C7721">
        <w:rPr>
          <w:rFonts w:ascii="Gill Sans MT" w:hAnsi="Gill Sans MT"/>
          <w:sz w:val="22"/>
          <w:lang w:val="en-GB"/>
        </w:rPr>
        <w:t xml:space="preserve"> and all pupils.  W</w:t>
      </w:r>
      <w:r w:rsidR="009639C9" w:rsidRPr="001C7721">
        <w:rPr>
          <w:rFonts w:ascii="Gill Sans MT" w:hAnsi="Gill Sans MT"/>
          <w:sz w:val="22"/>
          <w:lang w:val="en-GB"/>
        </w:rPr>
        <w:t xml:space="preserve">e believe that every teacher has </w:t>
      </w:r>
      <w:r w:rsidRPr="001C7721">
        <w:rPr>
          <w:rFonts w:ascii="Gill Sans MT" w:hAnsi="Gill Sans MT"/>
          <w:sz w:val="22"/>
          <w:lang w:val="en-GB"/>
        </w:rPr>
        <w:t>responsibility for every child, including those with SEND.</w:t>
      </w:r>
    </w:p>
    <w:p w14:paraId="26A1D6F8" w14:textId="61C8C536" w:rsidR="00E573E8" w:rsidRPr="001C7721" w:rsidRDefault="00352B2B" w:rsidP="00E573E8">
      <w:pPr>
        <w:pStyle w:val="ListParagraph"/>
        <w:rPr>
          <w:rFonts w:ascii="Gill Sans MT" w:hAnsi="Gill Sans MT"/>
          <w:sz w:val="22"/>
          <w:lang w:val="en-GB"/>
        </w:rPr>
      </w:pPr>
      <w:r w:rsidRPr="001C7721">
        <w:rPr>
          <w:rFonts w:ascii="Gill Sans MT" w:hAnsi="Gill Sans MT"/>
          <w:sz w:val="22"/>
          <w:lang w:val="en-GB"/>
        </w:rPr>
        <w:t>It is the responsibility</w:t>
      </w:r>
      <w:r w:rsidR="00E573E8" w:rsidRPr="001C7721">
        <w:rPr>
          <w:rFonts w:ascii="Gill Sans MT" w:hAnsi="Gill Sans MT"/>
          <w:sz w:val="22"/>
          <w:lang w:val="en-GB"/>
        </w:rPr>
        <w:t xml:space="preserve"> of everyone involved</w:t>
      </w:r>
      <w:r w:rsidRPr="001C7721">
        <w:rPr>
          <w:rFonts w:ascii="Gill Sans MT" w:hAnsi="Gill Sans MT"/>
          <w:sz w:val="22"/>
          <w:lang w:val="en-GB"/>
        </w:rPr>
        <w:t xml:space="preserve"> at St. Clement’s and St. John’s Infant School</w:t>
      </w:r>
      <w:r w:rsidR="00AD4818">
        <w:rPr>
          <w:rFonts w:ascii="Gill Sans MT" w:hAnsi="Gill Sans MT"/>
          <w:sz w:val="22"/>
          <w:lang w:val="en-GB"/>
        </w:rPr>
        <w:t xml:space="preserve"> to </w:t>
      </w:r>
      <w:r w:rsidR="00A173BE">
        <w:rPr>
          <w:rFonts w:ascii="Gill Sans MT" w:hAnsi="Gill Sans MT"/>
          <w:sz w:val="22"/>
          <w:lang w:val="en-GB"/>
        </w:rPr>
        <w:t>provide</w:t>
      </w:r>
      <w:r w:rsidR="00A173BE" w:rsidRPr="001C7721">
        <w:rPr>
          <w:rFonts w:ascii="Gill Sans MT" w:hAnsi="Gill Sans MT"/>
          <w:sz w:val="22"/>
          <w:lang w:val="en-GB"/>
        </w:rPr>
        <w:t xml:space="preserve"> high</w:t>
      </w:r>
      <w:r w:rsidRPr="001C7721">
        <w:rPr>
          <w:rFonts w:ascii="Gill Sans MT" w:hAnsi="Gill Sans MT"/>
          <w:sz w:val="22"/>
          <w:lang w:val="en-GB"/>
        </w:rPr>
        <w:t xml:space="preserve"> quality education </w:t>
      </w:r>
      <w:r w:rsidR="00E573E8" w:rsidRPr="001C7721">
        <w:rPr>
          <w:rFonts w:ascii="Gill Sans MT" w:hAnsi="Gill Sans MT"/>
          <w:sz w:val="22"/>
          <w:lang w:val="en-GB"/>
        </w:rPr>
        <w:t>for pupils with SEN</w:t>
      </w:r>
      <w:r w:rsidR="003A7B45">
        <w:rPr>
          <w:rFonts w:ascii="Gill Sans MT" w:hAnsi="Gill Sans MT"/>
          <w:sz w:val="22"/>
          <w:lang w:val="en-GB"/>
        </w:rPr>
        <w:t>.</w:t>
      </w:r>
    </w:p>
    <w:p w14:paraId="29C0B2F3" w14:textId="77777777" w:rsidR="009639C9" w:rsidRPr="001C7721" w:rsidRDefault="00352B2B" w:rsidP="00352B2B">
      <w:pPr>
        <w:pStyle w:val="ListParagraph"/>
        <w:numPr>
          <w:ilvl w:val="0"/>
          <w:numId w:val="0"/>
        </w:numPr>
        <w:rPr>
          <w:rFonts w:ascii="Gill Sans MT" w:hAnsi="Gill Sans MT"/>
          <w:sz w:val="22"/>
          <w:lang w:val="en-GB"/>
        </w:rPr>
      </w:pPr>
      <w:r w:rsidRPr="001C7721">
        <w:rPr>
          <w:rFonts w:ascii="Gill Sans MT" w:hAnsi="Gill Sans MT"/>
          <w:sz w:val="22"/>
          <w:lang w:val="en-GB"/>
        </w:rPr>
        <w:t>We aim to:</w:t>
      </w:r>
    </w:p>
    <w:p w14:paraId="609DD95C" w14:textId="77777777" w:rsidR="009639C9" w:rsidRPr="001C7721" w:rsidRDefault="009639C9" w:rsidP="009639C9">
      <w:pPr>
        <w:pStyle w:val="ListParagraph"/>
        <w:rPr>
          <w:rFonts w:ascii="Gill Sans MT" w:hAnsi="Gill Sans MT"/>
          <w:sz w:val="22"/>
          <w:lang w:val="en-GB"/>
        </w:rPr>
      </w:pPr>
      <w:r w:rsidRPr="001C7721">
        <w:rPr>
          <w:rFonts w:ascii="Gill Sans MT" w:hAnsi="Gill Sans MT"/>
          <w:sz w:val="22"/>
          <w:lang w:val="en-GB"/>
        </w:rPr>
        <w:t>To raise the aspirations of and the expectation for all pupils with Special Educational Needs</w:t>
      </w:r>
      <w:r w:rsidR="00352B2B" w:rsidRPr="001C7721">
        <w:rPr>
          <w:rFonts w:ascii="Gill Sans MT" w:hAnsi="Gill Sans MT"/>
          <w:sz w:val="22"/>
          <w:lang w:val="en-GB"/>
        </w:rPr>
        <w:t xml:space="preserve"> and Disability</w:t>
      </w:r>
      <w:r w:rsidRPr="001C7721">
        <w:rPr>
          <w:rFonts w:ascii="Gill Sans MT" w:hAnsi="Gill Sans MT"/>
          <w:sz w:val="22"/>
          <w:lang w:val="en-GB"/>
        </w:rPr>
        <w:t>.</w:t>
      </w:r>
    </w:p>
    <w:p w14:paraId="22A88A65" w14:textId="77777777" w:rsidR="009639C9" w:rsidRPr="001C7721" w:rsidRDefault="009639C9" w:rsidP="009639C9">
      <w:pPr>
        <w:pStyle w:val="ListParagraph"/>
        <w:rPr>
          <w:rFonts w:ascii="Gill Sans MT" w:hAnsi="Gill Sans MT"/>
          <w:sz w:val="22"/>
          <w:lang w:val="en-GB"/>
        </w:rPr>
      </w:pPr>
      <w:r w:rsidRPr="001C7721">
        <w:rPr>
          <w:rFonts w:ascii="Gill Sans MT" w:hAnsi="Gill Sans MT"/>
          <w:sz w:val="22"/>
          <w:lang w:val="en-GB"/>
        </w:rPr>
        <w:t>To enable all children to access and be involved in all areas of school life.</w:t>
      </w:r>
    </w:p>
    <w:p w14:paraId="36D214B7" w14:textId="77777777" w:rsidR="009639C9" w:rsidRPr="001C7721" w:rsidRDefault="009639C9" w:rsidP="009639C9">
      <w:pPr>
        <w:pStyle w:val="ListParagraph"/>
        <w:rPr>
          <w:rFonts w:ascii="Gill Sans MT" w:hAnsi="Gill Sans MT"/>
          <w:sz w:val="22"/>
          <w:lang w:val="en-GB"/>
        </w:rPr>
      </w:pPr>
      <w:r w:rsidRPr="001C7721">
        <w:rPr>
          <w:rFonts w:ascii="Gill Sans MT" w:hAnsi="Gill Sans MT"/>
          <w:sz w:val="22"/>
          <w:lang w:val="en-GB"/>
        </w:rPr>
        <w:t xml:space="preserve">To give opportunities for each individual child to succeed. </w:t>
      </w:r>
    </w:p>
    <w:p w14:paraId="34718A05" w14:textId="77777777" w:rsidR="009639C9" w:rsidRPr="001C7721" w:rsidRDefault="009639C9" w:rsidP="009639C9">
      <w:pPr>
        <w:pStyle w:val="ListParagraph"/>
        <w:rPr>
          <w:rFonts w:ascii="Gill Sans MT" w:hAnsi="Gill Sans MT"/>
          <w:sz w:val="22"/>
          <w:lang w:val="en-GB"/>
        </w:rPr>
      </w:pPr>
      <w:r w:rsidRPr="001C7721">
        <w:rPr>
          <w:rFonts w:ascii="Gill Sans MT" w:hAnsi="Gill Sans MT"/>
          <w:sz w:val="22"/>
          <w:lang w:val="en-GB"/>
        </w:rPr>
        <w:t>To remove the barriers to learning and offer support in order to improve the learning and meet the emotional needs of the individual pupil.</w:t>
      </w:r>
    </w:p>
    <w:p w14:paraId="02C8BDFB" w14:textId="09604155" w:rsidR="009639C9" w:rsidRDefault="009639C9" w:rsidP="009639C9">
      <w:pPr>
        <w:pStyle w:val="ListParagraph"/>
        <w:rPr>
          <w:rFonts w:ascii="Gill Sans MT" w:hAnsi="Gill Sans MT"/>
          <w:sz w:val="22"/>
          <w:lang w:val="en-GB"/>
        </w:rPr>
      </w:pPr>
      <w:r w:rsidRPr="001C7721">
        <w:rPr>
          <w:rFonts w:ascii="Gill Sans MT" w:hAnsi="Gill Sans MT"/>
          <w:sz w:val="22"/>
          <w:lang w:val="en-GB"/>
        </w:rPr>
        <w:t>To make learning accessible for all children regardless of learning style, gender, ability, medical need, disability, family, ethnic group, linguistic or cultural background.</w:t>
      </w:r>
    </w:p>
    <w:p w14:paraId="4CB71AD7" w14:textId="77777777" w:rsidR="00E84CD2" w:rsidRPr="001C7721" w:rsidRDefault="00E84CD2" w:rsidP="00E84CD2">
      <w:pPr>
        <w:pStyle w:val="ListParagraph"/>
        <w:numPr>
          <w:ilvl w:val="0"/>
          <w:numId w:val="0"/>
        </w:numPr>
        <w:ind w:left="720"/>
        <w:rPr>
          <w:rFonts w:ascii="Gill Sans MT" w:hAnsi="Gill Sans MT"/>
          <w:sz w:val="22"/>
          <w:lang w:val="en-GB"/>
        </w:rPr>
      </w:pPr>
    </w:p>
    <w:p w14:paraId="5CD9BE64" w14:textId="6763317C" w:rsidR="00352B2B" w:rsidRPr="00E84CD2" w:rsidRDefault="00456549" w:rsidP="00E84CD2">
      <w:pPr>
        <w:pStyle w:val="Heading4a"/>
        <w:rPr>
          <w:lang w:val="en-GB"/>
        </w:rPr>
      </w:pPr>
      <w:bookmarkStart w:id="3" w:name="_Toc524523113"/>
      <w:bookmarkStart w:id="4" w:name="_Toc148454842"/>
      <w:r w:rsidRPr="001C7721">
        <w:rPr>
          <w:lang w:val="en-GB"/>
        </w:rPr>
        <w:t xml:space="preserve">2. </w:t>
      </w:r>
      <w:r w:rsidR="00E573E8" w:rsidRPr="001C7721">
        <w:rPr>
          <w:lang w:val="en-GB"/>
        </w:rPr>
        <w:t>Legislation and guidance</w:t>
      </w:r>
      <w:bookmarkEnd w:id="3"/>
      <w:bookmarkEnd w:id="4"/>
      <w:r w:rsidR="002C1DB7" w:rsidRPr="001C7721">
        <w:rPr>
          <w:lang w:val="en-GB"/>
        </w:rPr>
        <w:t xml:space="preserve"> </w:t>
      </w:r>
    </w:p>
    <w:p w14:paraId="2869F32C" w14:textId="77777777" w:rsidR="00E573E8" w:rsidRPr="001C7721" w:rsidRDefault="00E573E8" w:rsidP="00E573E8">
      <w:pPr>
        <w:rPr>
          <w:rFonts w:ascii="Gill Sans MT" w:hAnsi="Gill Sans MT" w:cs="Arial"/>
          <w:sz w:val="22"/>
          <w:lang w:val="en-GB"/>
        </w:rPr>
      </w:pPr>
      <w:r w:rsidRPr="001C7721">
        <w:rPr>
          <w:rFonts w:ascii="Gill Sans MT" w:hAnsi="Gill Sans MT" w:cs="Arial"/>
          <w:sz w:val="22"/>
          <w:lang w:val="en-GB"/>
        </w:rPr>
        <w:t xml:space="preserve">This policy and information report is based on the statutory </w:t>
      </w:r>
      <w:hyperlink r:id="rId15" w:history="1">
        <w:r w:rsidRPr="001C7721">
          <w:rPr>
            <w:rStyle w:val="Hyperlink"/>
            <w:rFonts w:ascii="Gill Sans MT" w:hAnsi="Gill Sans MT" w:cs="Arial"/>
            <w:sz w:val="22"/>
            <w:lang w:val="en-GB"/>
          </w:rPr>
          <w:t>Special Educational Needs and Disability (SEND) Code of Practice</w:t>
        </w:r>
      </w:hyperlink>
      <w:r w:rsidRPr="001C7721">
        <w:rPr>
          <w:rFonts w:ascii="Gill Sans MT" w:hAnsi="Gill Sans MT" w:cs="Arial"/>
          <w:sz w:val="22"/>
          <w:lang w:val="en-GB"/>
        </w:rPr>
        <w:t xml:space="preserve"> and the following legislation:</w:t>
      </w:r>
    </w:p>
    <w:p w14:paraId="03A2A798" w14:textId="77777777" w:rsidR="00E573E8" w:rsidRPr="001C7721" w:rsidRDefault="00612CDC" w:rsidP="00891BCD">
      <w:pPr>
        <w:pStyle w:val="ListParagraph"/>
        <w:rPr>
          <w:rFonts w:ascii="Gill Sans MT" w:hAnsi="Gill Sans MT"/>
          <w:sz w:val="22"/>
          <w:lang w:val="en-GB"/>
        </w:rPr>
      </w:pPr>
      <w:hyperlink r:id="rId16" w:history="1">
        <w:r w:rsidR="00E573E8" w:rsidRPr="001C7721">
          <w:rPr>
            <w:rStyle w:val="Hyperlink"/>
            <w:rFonts w:ascii="Gill Sans MT" w:hAnsi="Gill Sans MT"/>
            <w:sz w:val="22"/>
            <w:lang w:val="en-GB"/>
          </w:rPr>
          <w:t>Part 3 of the Children and Families Act 2014</w:t>
        </w:r>
      </w:hyperlink>
      <w:r w:rsidR="00E573E8" w:rsidRPr="001C7721">
        <w:rPr>
          <w:rFonts w:ascii="Gill Sans MT" w:hAnsi="Gill Sans MT"/>
          <w:sz w:val="22"/>
          <w:lang w:val="en-GB"/>
        </w:rPr>
        <w:t>, which sets out schools’ responsibilities for pupils with SEN and disabilities</w:t>
      </w:r>
    </w:p>
    <w:p w14:paraId="12042612" w14:textId="77777777" w:rsidR="00352B2B" w:rsidRPr="001C7721" w:rsidRDefault="00612CDC" w:rsidP="00352B2B">
      <w:pPr>
        <w:pStyle w:val="ListParagraph"/>
        <w:rPr>
          <w:rFonts w:ascii="Gill Sans MT" w:hAnsi="Gill Sans MT"/>
          <w:sz w:val="22"/>
          <w:lang w:val="en-GB"/>
        </w:rPr>
      </w:pPr>
      <w:hyperlink r:id="rId17" w:history="1">
        <w:r w:rsidR="00E573E8" w:rsidRPr="001C7721">
          <w:rPr>
            <w:rStyle w:val="Hyperlink"/>
            <w:rFonts w:ascii="Gill Sans MT" w:hAnsi="Gill Sans MT"/>
            <w:sz w:val="22"/>
            <w:lang w:val="en-GB"/>
          </w:rPr>
          <w:t>The Special Educational Needs and Disability Regulations 2014</w:t>
        </w:r>
      </w:hyperlink>
      <w:r w:rsidR="00E573E8" w:rsidRPr="001C7721">
        <w:rPr>
          <w:rFonts w:ascii="Gill Sans MT" w:hAnsi="Gill Sans MT"/>
          <w:sz w:val="22"/>
          <w:lang w:val="en-GB"/>
        </w:rPr>
        <w:t xml:space="preserve">, which </w:t>
      </w:r>
      <w:r w:rsidR="00B14C6C" w:rsidRPr="001C7721">
        <w:rPr>
          <w:rFonts w:ascii="Gill Sans MT" w:hAnsi="Gill Sans MT"/>
          <w:sz w:val="22"/>
          <w:lang w:val="en-GB"/>
        </w:rPr>
        <w:t>set out</w:t>
      </w:r>
      <w:r w:rsidR="00E573E8" w:rsidRPr="001C7721">
        <w:rPr>
          <w:rFonts w:ascii="Gill Sans MT" w:hAnsi="Gill Sans MT"/>
          <w:sz w:val="22"/>
          <w:lang w:val="en-GB"/>
        </w:rPr>
        <w:t xml:space="preserve"> schools’ responsibilities for education, health and care (EHC) plans, SEN</w:t>
      </w:r>
      <w:r w:rsidR="00B14C6C" w:rsidRPr="001C7721">
        <w:rPr>
          <w:rFonts w:ascii="Gill Sans MT" w:hAnsi="Gill Sans MT"/>
          <w:sz w:val="22"/>
          <w:lang w:val="en-GB"/>
        </w:rPr>
        <w:t xml:space="preserve"> co-ordinators (SEN</w:t>
      </w:r>
      <w:r w:rsidR="00E573E8" w:rsidRPr="001C7721">
        <w:rPr>
          <w:rFonts w:ascii="Gill Sans MT" w:hAnsi="Gill Sans MT"/>
          <w:sz w:val="22"/>
          <w:lang w:val="en-GB"/>
        </w:rPr>
        <w:t>COs</w:t>
      </w:r>
      <w:r w:rsidR="00B14C6C" w:rsidRPr="001C7721">
        <w:rPr>
          <w:rFonts w:ascii="Gill Sans MT" w:hAnsi="Gill Sans MT"/>
          <w:sz w:val="22"/>
          <w:lang w:val="en-GB"/>
        </w:rPr>
        <w:t>)</w:t>
      </w:r>
      <w:r w:rsidR="00E573E8" w:rsidRPr="001C7721">
        <w:rPr>
          <w:rFonts w:ascii="Gill Sans MT" w:hAnsi="Gill Sans MT"/>
          <w:sz w:val="22"/>
          <w:lang w:val="en-GB"/>
        </w:rPr>
        <w:t xml:space="preserve"> and the SEN information report </w:t>
      </w:r>
    </w:p>
    <w:p w14:paraId="44354EB0" w14:textId="77777777" w:rsidR="00352B2B" w:rsidRPr="001C7721" w:rsidRDefault="0056634C" w:rsidP="0056634C">
      <w:pPr>
        <w:pStyle w:val="ListParagraph"/>
        <w:numPr>
          <w:ilvl w:val="0"/>
          <w:numId w:val="0"/>
        </w:numPr>
        <w:rPr>
          <w:rFonts w:ascii="Gill Sans MT" w:hAnsi="Gill Sans MT" w:cs="Arial"/>
          <w:sz w:val="22"/>
          <w:szCs w:val="20"/>
          <w:lang w:val="en-GB"/>
        </w:rPr>
      </w:pPr>
      <w:r w:rsidRPr="001C7721">
        <w:rPr>
          <w:rFonts w:ascii="Gill Sans MT" w:hAnsi="Gill Sans MT" w:cs="Arial"/>
          <w:sz w:val="22"/>
          <w:szCs w:val="20"/>
          <w:lang w:val="en-GB"/>
        </w:rPr>
        <w:t>This policy also complies with our funding agreeme</w:t>
      </w:r>
      <w:r w:rsidR="00352B2B" w:rsidRPr="001C7721">
        <w:rPr>
          <w:rFonts w:ascii="Gill Sans MT" w:hAnsi="Gill Sans MT" w:cs="Arial"/>
          <w:sz w:val="22"/>
          <w:szCs w:val="20"/>
          <w:lang w:val="en-GB"/>
        </w:rPr>
        <w:t xml:space="preserve">nt and articles of association with </w:t>
      </w:r>
      <w:r w:rsidR="003A7B45">
        <w:rPr>
          <w:rFonts w:ascii="Gill Sans MT" w:hAnsi="Gill Sans MT" w:cs="Arial"/>
          <w:sz w:val="22"/>
          <w:szCs w:val="20"/>
          <w:lang w:val="en-GB"/>
        </w:rPr>
        <w:t xml:space="preserve">Coastal Learning Partnership. </w:t>
      </w:r>
    </w:p>
    <w:p w14:paraId="4C18A116" w14:textId="77777777" w:rsidR="00352B2B" w:rsidRPr="001C7721" w:rsidRDefault="00352B2B" w:rsidP="0056634C">
      <w:pPr>
        <w:pStyle w:val="ListParagraph"/>
        <w:numPr>
          <w:ilvl w:val="0"/>
          <w:numId w:val="0"/>
        </w:numPr>
        <w:rPr>
          <w:rFonts w:ascii="Gill Sans MT" w:hAnsi="Gill Sans MT" w:cs="Arial"/>
          <w:sz w:val="22"/>
          <w:szCs w:val="20"/>
          <w:lang w:val="en-GB"/>
        </w:rPr>
      </w:pPr>
    </w:p>
    <w:p w14:paraId="67E89917" w14:textId="123F063F" w:rsidR="00352B2B" w:rsidRPr="001C7721" w:rsidRDefault="00352B2B" w:rsidP="0056634C">
      <w:pPr>
        <w:pStyle w:val="ListParagraph"/>
        <w:numPr>
          <w:ilvl w:val="0"/>
          <w:numId w:val="0"/>
        </w:numPr>
        <w:rPr>
          <w:rFonts w:ascii="Gill Sans MT" w:hAnsi="Gill Sans MT"/>
          <w:sz w:val="22"/>
          <w:lang w:val="en-GB"/>
        </w:rPr>
      </w:pPr>
      <w:r w:rsidRPr="001C7721">
        <w:rPr>
          <w:rFonts w:ascii="Gill Sans MT" w:hAnsi="Gill Sans MT" w:cs="Arial"/>
          <w:sz w:val="22"/>
          <w:szCs w:val="20"/>
          <w:lang w:val="en-GB"/>
        </w:rPr>
        <w:t xml:space="preserve">This policy should also be read in conjunction with the </w:t>
      </w:r>
      <w:r w:rsidR="00A173BE">
        <w:rPr>
          <w:rFonts w:ascii="Gill Sans MT" w:hAnsi="Gill Sans MT" w:cs="Arial"/>
          <w:sz w:val="22"/>
          <w:szCs w:val="20"/>
          <w:lang w:val="en-GB"/>
        </w:rPr>
        <w:t>C</w:t>
      </w:r>
      <w:r w:rsidR="003A7B45">
        <w:rPr>
          <w:rFonts w:ascii="Gill Sans MT" w:hAnsi="Gill Sans MT" w:cs="Arial"/>
          <w:sz w:val="22"/>
          <w:szCs w:val="20"/>
          <w:lang w:val="en-GB"/>
        </w:rPr>
        <w:t>oastal Learning Partnership</w:t>
      </w:r>
      <w:r w:rsidRPr="001C7721">
        <w:rPr>
          <w:rFonts w:ascii="Gill Sans MT" w:hAnsi="Gill Sans MT" w:cs="Arial"/>
          <w:sz w:val="22"/>
          <w:szCs w:val="20"/>
          <w:lang w:val="en-GB"/>
        </w:rPr>
        <w:t xml:space="preserve"> Child Protection Policy.</w:t>
      </w:r>
    </w:p>
    <w:p w14:paraId="4BB816CB" w14:textId="77777777" w:rsidR="00E84CD2" w:rsidRDefault="00E84CD2" w:rsidP="00E84CD2">
      <w:pPr>
        <w:pStyle w:val="Heading4a"/>
        <w:rPr>
          <w:lang w:val="en-GB"/>
        </w:rPr>
      </w:pPr>
      <w:bookmarkStart w:id="5" w:name="_Toc524523114"/>
      <w:bookmarkStart w:id="6" w:name="_Toc148454843"/>
    </w:p>
    <w:p w14:paraId="51DCE153" w14:textId="671FD841" w:rsidR="00456549" w:rsidRPr="001C7721" w:rsidRDefault="00456549" w:rsidP="00E84CD2">
      <w:pPr>
        <w:pStyle w:val="Heading4a"/>
        <w:rPr>
          <w:lang w:val="en-GB"/>
        </w:rPr>
      </w:pPr>
      <w:r w:rsidRPr="001C7721">
        <w:rPr>
          <w:lang w:val="en-GB"/>
        </w:rPr>
        <w:t xml:space="preserve">3. </w:t>
      </w:r>
      <w:r w:rsidR="00E573E8" w:rsidRPr="001C7721">
        <w:rPr>
          <w:lang w:val="en-GB"/>
        </w:rPr>
        <w:t>Definitions</w:t>
      </w:r>
      <w:bookmarkEnd w:id="5"/>
      <w:bookmarkEnd w:id="6"/>
    </w:p>
    <w:p w14:paraId="21BD1767" w14:textId="77777777" w:rsidR="00E573E8" w:rsidRPr="001C7721" w:rsidRDefault="00E573E8" w:rsidP="00891BCD">
      <w:pPr>
        <w:rPr>
          <w:rFonts w:ascii="Gill Sans MT" w:hAnsi="Gill Sans MT"/>
          <w:sz w:val="22"/>
          <w:lang w:val="en-GB"/>
        </w:rPr>
      </w:pPr>
      <w:r w:rsidRPr="001C7721">
        <w:rPr>
          <w:rFonts w:ascii="Gill Sans MT" w:hAnsi="Gill Sans MT"/>
          <w:sz w:val="22"/>
          <w:lang w:val="en-GB"/>
        </w:rPr>
        <w:t xml:space="preserve">A pupil has SEN if they have a learning difficulty or disability which calls for special educational provision to be made for them. </w:t>
      </w:r>
    </w:p>
    <w:p w14:paraId="6E37939F" w14:textId="77777777" w:rsidR="00E573E8" w:rsidRPr="001C7721" w:rsidRDefault="00E573E8" w:rsidP="00891BCD">
      <w:pPr>
        <w:rPr>
          <w:rFonts w:ascii="Gill Sans MT" w:hAnsi="Gill Sans MT"/>
          <w:sz w:val="22"/>
          <w:lang w:val="en-GB"/>
        </w:rPr>
      </w:pPr>
      <w:r w:rsidRPr="001C7721">
        <w:rPr>
          <w:rFonts w:ascii="Gill Sans MT" w:hAnsi="Gill Sans MT"/>
          <w:sz w:val="22"/>
          <w:lang w:val="en-GB"/>
        </w:rPr>
        <w:t>They have a learning difficulty or disability if they have:</w:t>
      </w:r>
    </w:p>
    <w:p w14:paraId="6527265B" w14:textId="77777777" w:rsidR="00E573E8" w:rsidRPr="001C7721" w:rsidRDefault="00E573E8" w:rsidP="00891BCD">
      <w:pPr>
        <w:pStyle w:val="ListParagraph"/>
        <w:rPr>
          <w:rFonts w:ascii="Gill Sans MT" w:hAnsi="Gill Sans MT"/>
          <w:sz w:val="22"/>
          <w:lang w:val="en-GB"/>
        </w:rPr>
      </w:pPr>
      <w:r w:rsidRPr="001C7721">
        <w:rPr>
          <w:rFonts w:ascii="Gill Sans MT" w:hAnsi="Gill Sans MT"/>
          <w:sz w:val="22"/>
          <w:lang w:val="en-GB"/>
        </w:rPr>
        <w:t xml:space="preserve">A significantly greater difficulty in learning than the majority of others of the same age, or </w:t>
      </w:r>
    </w:p>
    <w:p w14:paraId="29F76AF8" w14:textId="77777777" w:rsidR="00E573E8" w:rsidRPr="001C7721" w:rsidRDefault="00E573E8" w:rsidP="00891BCD">
      <w:pPr>
        <w:pStyle w:val="ListParagraph"/>
        <w:rPr>
          <w:rFonts w:ascii="Gill Sans MT" w:hAnsi="Gill Sans MT"/>
          <w:sz w:val="22"/>
          <w:lang w:val="en-GB"/>
        </w:rPr>
      </w:pPr>
      <w:r w:rsidRPr="001C7721">
        <w:rPr>
          <w:rFonts w:ascii="Gill Sans MT" w:hAnsi="Gill Sans MT"/>
          <w:sz w:val="22"/>
          <w:lang w:val="en-GB"/>
        </w:rPr>
        <w:t xml:space="preserve">A disability which prevents or hinders them from making use of facilities of a kind generally provided for others of the same age in mainstream schools </w:t>
      </w:r>
    </w:p>
    <w:p w14:paraId="13CF73E1" w14:textId="5A3BBDDC" w:rsidR="00E573E8" w:rsidRDefault="00E573E8" w:rsidP="00E573E8">
      <w:pPr>
        <w:rPr>
          <w:rFonts w:ascii="Gill Sans MT" w:hAnsi="Gill Sans MT"/>
          <w:sz w:val="22"/>
          <w:lang w:val="en-GB"/>
        </w:rPr>
      </w:pPr>
      <w:r w:rsidRPr="001C7721">
        <w:rPr>
          <w:rFonts w:ascii="Gill Sans MT" w:hAnsi="Gill Sans MT"/>
          <w:sz w:val="22"/>
          <w:lang w:val="en-GB"/>
        </w:rPr>
        <w:t xml:space="preserve">Special educational provision is educational or training provision that is additional to, or different from, that made generally for other children or young people of the same age by mainstream schools. </w:t>
      </w:r>
    </w:p>
    <w:p w14:paraId="40EF8780" w14:textId="77777777" w:rsidR="00E84CD2" w:rsidRPr="001C7721" w:rsidRDefault="00E84CD2" w:rsidP="00E573E8">
      <w:pPr>
        <w:rPr>
          <w:rFonts w:ascii="Gill Sans MT" w:hAnsi="Gill Sans MT"/>
          <w:sz w:val="22"/>
          <w:lang w:val="en-GB"/>
        </w:rPr>
      </w:pPr>
    </w:p>
    <w:p w14:paraId="189D32AB" w14:textId="77777777" w:rsidR="0022398E" w:rsidRPr="001C7721" w:rsidRDefault="00456549" w:rsidP="00E838D3">
      <w:pPr>
        <w:pStyle w:val="Heading4a"/>
        <w:rPr>
          <w:lang w:val="en-GB"/>
        </w:rPr>
      </w:pPr>
      <w:bookmarkStart w:id="7" w:name="_Toc362853008"/>
      <w:bookmarkStart w:id="8" w:name="_Toc524523115"/>
      <w:bookmarkStart w:id="9" w:name="_Toc148454844"/>
      <w:r w:rsidRPr="001C7721">
        <w:rPr>
          <w:lang w:val="en-GB"/>
        </w:rPr>
        <w:t xml:space="preserve">4. </w:t>
      </w:r>
      <w:r w:rsidR="00E573E8" w:rsidRPr="001C7721">
        <w:rPr>
          <w:lang w:val="en-GB"/>
        </w:rPr>
        <w:t>Roles and responsibilities</w:t>
      </w:r>
      <w:bookmarkEnd w:id="7"/>
      <w:bookmarkEnd w:id="8"/>
      <w:bookmarkEnd w:id="9"/>
    </w:p>
    <w:p w14:paraId="61AD78E0" w14:textId="77777777" w:rsidR="00E573E8" w:rsidRPr="001C7721" w:rsidRDefault="00E573E8" w:rsidP="00E84CD2">
      <w:pPr>
        <w:pStyle w:val="Heading4a"/>
        <w:rPr>
          <w:lang w:val="en-GB"/>
        </w:rPr>
      </w:pPr>
      <w:bookmarkStart w:id="10" w:name="_Toc148454845"/>
      <w:r w:rsidRPr="001C7721">
        <w:rPr>
          <w:lang w:val="en-GB"/>
        </w:rPr>
        <w:t>4.1 The SENCO</w:t>
      </w:r>
      <w:bookmarkEnd w:id="10"/>
    </w:p>
    <w:p w14:paraId="57031066" w14:textId="21902A82" w:rsidR="005D0B69" w:rsidRDefault="00E573E8" w:rsidP="00E573E8">
      <w:pPr>
        <w:rPr>
          <w:rFonts w:ascii="Gill Sans MT" w:hAnsi="Gill Sans MT" w:cs="Arial"/>
          <w:sz w:val="22"/>
          <w:szCs w:val="20"/>
          <w:lang w:val="en-GB"/>
        </w:rPr>
      </w:pPr>
      <w:r w:rsidRPr="001C7721">
        <w:rPr>
          <w:rFonts w:ascii="Gill Sans MT" w:hAnsi="Gill Sans MT" w:cs="Arial"/>
          <w:sz w:val="22"/>
          <w:szCs w:val="20"/>
          <w:lang w:val="en-GB"/>
        </w:rPr>
        <w:t xml:space="preserve">The </w:t>
      </w:r>
      <w:r w:rsidR="001E0216">
        <w:rPr>
          <w:rFonts w:ascii="Gill Sans MT" w:hAnsi="Gill Sans MT" w:cs="Arial"/>
          <w:sz w:val="22"/>
          <w:szCs w:val="20"/>
          <w:lang w:val="en-GB"/>
        </w:rPr>
        <w:t xml:space="preserve">SENCO is </w:t>
      </w:r>
      <w:r w:rsidR="00612CDC">
        <w:rPr>
          <w:rFonts w:ascii="Gill Sans MT" w:hAnsi="Gill Sans MT" w:cs="Arial"/>
          <w:sz w:val="22"/>
          <w:szCs w:val="20"/>
          <w:lang w:val="en-GB"/>
        </w:rPr>
        <w:t>Mrs Jo Wilson.</w:t>
      </w:r>
    </w:p>
    <w:p w14:paraId="32BB74F9" w14:textId="24ABC852" w:rsidR="00612CDC" w:rsidRPr="001C7721" w:rsidRDefault="00612CDC" w:rsidP="00E573E8">
      <w:pPr>
        <w:rPr>
          <w:rFonts w:ascii="Gill Sans MT" w:hAnsi="Gill Sans MT" w:cs="Arial"/>
          <w:sz w:val="22"/>
          <w:szCs w:val="20"/>
          <w:lang w:val="en-GB"/>
        </w:rPr>
      </w:pPr>
      <w:r>
        <w:rPr>
          <w:rFonts w:ascii="Gill Sans MT" w:hAnsi="Gill Sans MT" w:cs="Arial"/>
          <w:sz w:val="22"/>
          <w:szCs w:val="20"/>
          <w:lang w:val="en-GB"/>
        </w:rPr>
        <w:t xml:space="preserve">The Assistant Head of Inclusion is Mrs Jemma Sturgeon. </w:t>
      </w:r>
    </w:p>
    <w:p w14:paraId="2B990FE4" w14:textId="69D4BD3A" w:rsidR="00E573E8" w:rsidRPr="001C7721" w:rsidRDefault="00612CDC" w:rsidP="00E573E8">
      <w:pPr>
        <w:rPr>
          <w:rFonts w:ascii="Gill Sans MT" w:hAnsi="Gill Sans MT" w:cs="Arial"/>
          <w:sz w:val="22"/>
          <w:szCs w:val="20"/>
          <w:lang w:val="en-GB"/>
        </w:rPr>
      </w:pPr>
      <w:r>
        <w:rPr>
          <w:rFonts w:ascii="Gill Sans MT" w:hAnsi="Gill Sans MT" w:cs="Arial"/>
          <w:sz w:val="22"/>
          <w:szCs w:val="20"/>
          <w:lang w:val="en-GB"/>
        </w:rPr>
        <w:t xml:space="preserve">They </w:t>
      </w:r>
      <w:r w:rsidR="00275C15" w:rsidRPr="001C7721">
        <w:rPr>
          <w:rFonts w:ascii="Gill Sans MT" w:hAnsi="Gill Sans MT" w:cs="Arial"/>
          <w:sz w:val="22"/>
          <w:szCs w:val="20"/>
          <w:lang w:val="en-GB"/>
        </w:rPr>
        <w:t>will</w:t>
      </w:r>
      <w:r w:rsidR="00237AE7" w:rsidRPr="001C7721">
        <w:rPr>
          <w:rFonts w:ascii="Gill Sans MT" w:hAnsi="Gill Sans MT" w:cs="Arial"/>
          <w:sz w:val="22"/>
          <w:szCs w:val="20"/>
          <w:lang w:val="en-GB"/>
        </w:rPr>
        <w:t>:</w:t>
      </w:r>
    </w:p>
    <w:p w14:paraId="2A037AD1" w14:textId="77777777" w:rsidR="00E573E8" w:rsidRPr="001C7721" w:rsidRDefault="00E573E8" w:rsidP="00891BCD">
      <w:pPr>
        <w:pStyle w:val="ListParagraph"/>
        <w:rPr>
          <w:rFonts w:ascii="Gill Sans MT" w:hAnsi="Gill Sans MT"/>
          <w:sz w:val="22"/>
          <w:lang w:val="en-GB"/>
        </w:rPr>
      </w:pPr>
      <w:r w:rsidRPr="001C7721">
        <w:rPr>
          <w:rFonts w:ascii="Gill Sans MT" w:hAnsi="Gill Sans MT"/>
          <w:sz w:val="22"/>
          <w:lang w:val="en-GB"/>
        </w:rPr>
        <w:t xml:space="preserve">Work with the </w:t>
      </w:r>
      <w:r w:rsidR="00352B2B" w:rsidRPr="001C7721">
        <w:rPr>
          <w:rFonts w:ascii="Gill Sans MT" w:hAnsi="Gill Sans MT"/>
          <w:sz w:val="22"/>
          <w:lang w:val="en-GB"/>
        </w:rPr>
        <w:t>H</w:t>
      </w:r>
      <w:r w:rsidRPr="001C7721">
        <w:rPr>
          <w:rFonts w:ascii="Gill Sans MT" w:hAnsi="Gill Sans MT"/>
          <w:sz w:val="22"/>
          <w:lang w:val="en-GB"/>
        </w:rPr>
        <w:t>eadteacher and SEN</w:t>
      </w:r>
      <w:r w:rsidR="00352B2B" w:rsidRPr="001C7721">
        <w:rPr>
          <w:rFonts w:ascii="Gill Sans MT" w:hAnsi="Gill Sans MT"/>
          <w:sz w:val="22"/>
          <w:lang w:val="en-GB"/>
        </w:rPr>
        <w:t>D</w:t>
      </w:r>
      <w:r w:rsidRPr="001C7721">
        <w:rPr>
          <w:rFonts w:ascii="Gill Sans MT" w:hAnsi="Gill Sans MT"/>
          <w:sz w:val="22"/>
          <w:lang w:val="en-GB"/>
        </w:rPr>
        <w:t xml:space="preserve"> governor to determine the strategic development of the SEN</w:t>
      </w:r>
      <w:r w:rsidR="00352B2B" w:rsidRPr="001C7721">
        <w:rPr>
          <w:rFonts w:ascii="Gill Sans MT" w:hAnsi="Gill Sans MT"/>
          <w:sz w:val="22"/>
          <w:lang w:val="en-GB"/>
        </w:rPr>
        <w:t>D</w:t>
      </w:r>
      <w:r w:rsidRPr="001C7721">
        <w:rPr>
          <w:rFonts w:ascii="Gill Sans MT" w:hAnsi="Gill Sans MT"/>
          <w:sz w:val="22"/>
          <w:lang w:val="en-GB"/>
        </w:rPr>
        <w:t xml:space="preserve"> policy and provision in the school</w:t>
      </w:r>
    </w:p>
    <w:p w14:paraId="628B675C" w14:textId="77777777" w:rsidR="00E573E8" w:rsidRPr="001C7721" w:rsidRDefault="00E573E8" w:rsidP="00891BCD">
      <w:pPr>
        <w:pStyle w:val="ListParagraph"/>
        <w:rPr>
          <w:rFonts w:ascii="Gill Sans MT" w:hAnsi="Gill Sans MT"/>
          <w:sz w:val="22"/>
          <w:lang w:val="en-GB"/>
        </w:rPr>
      </w:pPr>
      <w:r w:rsidRPr="001C7721">
        <w:rPr>
          <w:rFonts w:ascii="Gill Sans MT" w:hAnsi="Gill Sans MT"/>
          <w:sz w:val="22"/>
          <w:lang w:val="en-GB"/>
        </w:rPr>
        <w:t>Ha</w:t>
      </w:r>
      <w:r w:rsidR="00275C15" w:rsidRPr="001C7721">
        <w:rPr>
          <w:rFonts w:ascii="Gill Sans MT" w:hAnsi="Gill Sans MT"/>
          <w:sz w:val="22"/>
          <w:lang w:val="en-GB"/>
        </w:rPr>
        <w:t>ve</w:t>
      </w:r>
      <w:r w:rsidRPr="001C7721">
        <w:rPr>
          <w:rFonts w:ascii="Gill Sans MT" w:hAnsi="Gill Sans MT"/>
          <w:sz w:val="22"/>
          <w:lang w:val="en-GB"/>
        </w:rPr>
        <w:t xml:space="preserve"> day-to-day responsibility for the operation of this SEN</w:t>
      </w:r>
      <w:r w:rsidR="00352B2B" w:rsidRPr="001C7721">
        <w:rPr>
          <w:rFonts w:ascii="Gill Sans MT" w:hAnsi="Gill Sans MT"/>
          <w:sz w:val="22"/>
          <w:lang w:val="en-GB"/>
        </w:rPr>
        <w:t>D</w:t>
      </w:r>
      <w:r w:rsidRPr="001C7721">
        <w:rPr>
          <w:rFonts w:ascii="Gill Sans MT" w:hAnsi="Gill Sans MT"/>
          <w:sz w:val="22"/>
          <w:lang w:val="en-GB"/>
        </w:rPr>
        <w:t xml:space="preserve"> policy and the co-ordination of specific provision made to support individual pupils with SEN</w:t>
      </w:r>
      <w:r w:rsidR="00352B2B" w:rsidRPr="001C7721">
        <w:rPr>
          <w:rFonts w:ascii="Gill Sans MT" w:hAnsi="Gill Sans MT"/>
          <w:sz w:val="22"/>
          <w:lang w:val="en-GB"/>
        </w:rPr>
        <w:t>D</w:t>
      </w:r>
      <w:r w:rsidRPr="001C7721">
        <w:rPr>
          <w:rFonts w:ascii="Gill Sans MT" w:hAnsi="Gill Sans MT"/>
          <w:sz w:val="22"/>
          <w:lang w:val="en-GB"/>
        </w:rPr>
        <w:t>, including those who have EHC plans</w:t>
      </w:r>
    </w:p>
    <w:p w14:paraId="1909208C" w14:textId="15E3EC27" w:rsidR="00E573E8" w:rsidRPr="001C7721" w:rsidRDefault="00E573E8" w:rsidP="00891BCD">
      <w:pPr>
        <w:pStyle w:val="ListParagraph"/>
        <w:rPr>
          <w:rFonts w:ascii="Gill Sans MT" w:hAnsi="Gill Sans MT"/>
          <w:sz w:val="22"/>
          <w:lang w:val="en-GB"/>
        </w:rPr>
      </w:pPr>
      <w:r w:rsidRPr="001C7721">
        <w:rPr>
          <w:rFonts w:ascii="Gill Sans MT" w:hAnsi="Gill Sans MT"/>
          <w:sz w:val="22"/>
          <w:lang w:val="en-GB"/>
        </w:rPr>
        <w:t>Provide professional guidance to colleagues and work with staff, parents, and other agencies to ensure that pupils with SEN</w:t>
      </w:r>
      <w:r w:rsidR="00352B2B" w:rsidRPr="001C7721">
        <w:rPr>
          <w:rFonts w:ascii="Gill Sans MT" w:hAnsi="Gill Sans MT"/>
          <w:sz w:val="22"/>
          <w:lang w:val="en-GB"/>
        </w:rPr>
        <w:t>D</w:t>
      </w:r>
      <w:r w:rsidRPr="001C7721">
        <w:rPr>
          <w:rFonts w:ascii="Gill Sans MT" w:hAnsi="Gill Sans MT"/>
          <w:sz w:val="22"/>
          <w:lang w:val="en-GB"/>
        </w:rPr>
        <w:t xml:space="preserve"> receive appropriate support and </w:t>
      </w:r>
      <w:r w:rsidR="00A173BE" w:rsidRPr="001C7721">
        <w:rPr>
          <w:rFonts w:ascii="Gill Sans MT" w:hAnsi="Gill Sans MT"/>
          <w:sz w:val="22"/>
          <w:lang w:val="en-GB"/>
        </w:rPr>
        <w:t>high-quality</w:t>
      </w:r>
      <w:r w:rsidRPr="001C7721">
        <w:rPr>
          <w:rFonts w:ascii="Gill Sans MT" w:hAnsi="Gill Sans MT"/>
          <w:sz w:val="22"/>
          <w:lang w:val="en-GB"/>
        </w:rPr>
        <w:t xml:space="preserve"> teaching </w:t>
      </w:r>
    </w:p>
    <w:p w14:paraId="0E325276" w14:textId="77777777" w:rsidR="00E573E8" w:rsidRPr="001C7721" w:rsidRDefault="00E573E8" w:rsidP="00891BCD">
      <w:pPr>
        <w:pStyle w:val="ListParagraph"/>
        <w:rPr>
          <w:rFonts w:ascii="Gill Sans MT" w:hAnsi="Gill Sans MT"/>
          <w:sz w:val="22"/>
          <w:lang w:val="en-GB"/>
        </w:rPr>
      </w:pPr>
      <w:r w:rsidRPr="001C7721">
        <w:rPr>
          <w:rFonts w:ascii="Gill Sans MT" w:hAnsi="Gill Sans MT"/>
          <w:sz w:val="22"/>
          <w:lang w:val="en-GB"/>
        </w:rPr>
        <w:t>Advise on the graduated approach to providing SEN</w:t>
      </w:r>
      <w:r w:rsidR="00352B2B" w:rsidRPr="001C7721">
        <w:rPr>
          <w:rFonts w:ascii="Gill Sans MT" w:hAnsi="Gill Sans MT"/>
          <w:sz w:val="22"/>
          <w:lang w:val="en-GB"/>
        </w:rPr>
        <w:t>D</w:t>
      </w:r>
      <w:r w:rsidRPr="001C7721">
        <w:rPr>
          <w:rFonts w:ascii="Gill Sans MT" w:hAnsi="Gill Sans MT"/>
          <w:sz w:val="22"/>
          <w:lang w:val="en-GB"/>
        </w:rPr>
        <w:t xml:space="preserve"> support</w:t>
      </w:r>
    </w:p>
    <w:p w14:paraId="3B9223CD" w14:textId="77777777" w:rsidR="00E573E8" w:rsidRPr="001C7721" w:rsidRDefault="00E573E8" w:rsidP="00891BCD">
      <w:pPr>
        <w:pStyle w:val="ListParagraph"/>
        <w:rPr>
          <w:rFonts w:ascii="Gill Sans MT" w:hAnsi="Gill Sans MT"/>
          <w:sz w:val="22"/>
          <w:lang w:val="en-GB"/>
        </w:rPr>
      </w:pPr>
      <w:r w:rsidRPr="001C7721">
        <w:rPr>
          <w:rFonts w:ascii="Gill Sans MT" w:hAnsi="Gill Sans MT"/>
          <w:sz w:val="22"/>
          <w:lang w:val="en-GB"/>
        </w:rPr>
        <w:t>Advise on the deployment of the school’s delegated budget and other resources to meet pupils’ needs effectively</w:t>
      </w:r>
    </w:p>
    <w:p w14:paraId="70744C62" w14:textId="77777777" w:rsidR="00E573E8" w:rsidRPr="001C7721" w:rsidRDefault="00275C15" w:rsidP="00891BCD">
      <w:pPr>
        <w:pStyle w:val="ListParagraph"/>
        <w:rPr>
          <w:rFonts w:ascii="Gill Sans MT" w:hAnsi="Gill Sans MT"/>
          <w:sz w:val="22"/>
          <w:lang w:val="en-GB"/>
        </w:rPr>
      </w:pPr>
      <w:r w:rsidRPr="001C7721">
        <w:rPr>
          <w:rFonts w:ascii="Gill Sans MT" w:hAnsi="Gill Sans MT"/>
          <w:sz w:val="22"/>
          <w:lang w:val="en-GB"/>
        </w:rPr>
        <w:t xml:space="preserve">Be </w:t>
      </w:r>
      <w:r w:rsidR="00E573E8" w:rsidRPr="001C7721">
        <w:rPr>
          <w:rFonts w:ascii="Gill Sans MT" w:hAnsi="Gill Sans MT"/>
          <w:sz w:val="22"/>
          <w:lang w:val="en-GB"/>
        </w:rPr>
        <w:t xml:space="preserve">the point of contact for external agencies, </w:t>
      </w:r>
      <w:r w:rsidR="00352B2B" w:rsidRPr="001C7721">
        <w:rPr>
          <w:rFonts w:ascii="Gill Sans MT" w:hAnsi="Gill Sans MT"/>
          <w:sz w:val="22"/>
          <w:lang w:val="en-GB"/>
        </w:rPr>
        <w:t xml:space="preserve">including </w:t>
      </w:r>
      <w:r w:rsidR="00E573E8" w:rsidRPr="001C7721">
        <w:rPr>
          <w:rFonts w:ascii="Gill Sans MT" w:hAnsi="Gill Sans MT"/>
          <w:sz w:val="22"/>
          <w:lang w:val="en-GB"/>
        </w:rPr>
        <w:t>the local authority and its support services</w:t>
      </w:r>
    </w:p>
    <w:p w14:paraId="38A32E6F" w14:textId="77777777" w:rsidR="00E573E8" w:rsidRPr="001C7721" w:rsidRDefault="00E573E8" w:rsidP="00891BCD">
      <w:pPr>
        <w:pStyle w:val="ListParagraph"/>
        <w:rPr>
          <w:rFonts w:ascii="Gill Sans MT" w:hAnsi="Gill Sans MT"/>
          <w:sz w:val="22"/>
          <w:lang w:val="en-GB"/>
        </w:rPr>
      </w:pPr>
      <w:r w:rsidRPr="001C7721">
        <w:rPr>
          <w:rFonts w:ascii="Gill Sans MT" w:hAnsi="Gill Sans MT"/>
          <w:sz w:val="22"/>
          <w:lang w:val="en-GB"/>
        </w:rPr>
        <w:t>Liaise with potential next providers of education to ensure pupils and their parents are informed about options and a smooth transition is planned</w:t>
      </w:r>
    </w:p>
    <w:p w14:paraId="67392247" w14:textId="1E2D2F9C" w:rsidR="00E573E8" w:rsidRPr="001C7721" w:rsidRDefault="00E573E8" w:rsidP="00891BCD">
      <w:pPr>
        <w:pStyle w:val="ListParagraph"/>
        <w:rPr>
          <w:rFonts w:ascii="Gill Sans MT" w:hAnsi="Gill Sans MT"/>
          <w:sz w:val="22"/>
          <w:lang w:val="en-GB"/>
        </w:rPr>
      </w:pPr>
      <w:r w:rsidRPr="001C7721">
        <w:rPr>
          <w:rFonts w:ascii="Gill Sans MT" w:hAnsi="Gill Sans MT"/>
          <w:sz w:val="22"/>
          <w:lang w:val="en-GB"/>
        </w:rPr>
        <w:t xml:space="preserve">Work with the headteacher and </w:t>
      </w:r>
      <w:r w:rsidR="00A173BE">
        <w:rPr>
          <w:rFonts w:ascii="Gill Sans MT" w:hAnsi="Gill Sans MT"/>
          <w:sz w:val="22"/>
          <w:lang w:val="en-GB"/>
        </w:rPr>
        <w:t xml:space="preserve">local </w:t>
      </w:r>
      <w:r w:rsidRPr="001C7721">
        <w:rPr>
          <w:rFonts w:ascii="Gill Sans MT" w:hAnsi="Gill Sans MT"/>
          <w:sz w:val="22"/>
          <w:lang w:val="en-GB"/>
        </w:rPr>
        <w:t xml:space="preserve">governing </w:t>
      </w:r>
      <w:r w:rsidR="00A173BE">
        <w:rPr>
          <w:rFonts w:ascii="Gill Sans MT" w:hAnsi="Gill Sans MT"/>
          <w:sz w:val="22"/>
          <w:lang w:val="en-GB"/>
        </w:rPr>
        <w:t>body</w:t>
      </w:r>
      <w:r w:rsidRPr="001C7721">
        <w:rPr>
          <w:rFonts w:ascii="Gill Sans MT" w:hAnsi="Gill Sans MT"/>
          <w:sz w:val="22"/>
          <w:lang w:val="en-GB"/>
        </w:rPr>
        <w:t xml:space="preserve"> to ensure that the school meets its responsibilities under the Equality Act 2010 with regard to reasonable adjustments and access arrangements</w:t>
      </w:r>
    </w:p>
    <w:p w14:paraId="15E4E25A" w14:textId="77777777" w:rsidR="00E573E8" w:rsidRPr="001C7721" w:rsidRDefault="00E573E8" w:rsidP="00891BCD">
      <w:pPr>
        <w:pStyle w:val="ListParagraph"/>
        <w:rPr>
          <w:rFonts w:ascii="Gill Sans MT" w:hAnsi="Gill Sans MT"/>
          <w:sz w:val="22"/>
          <w:lang w:val="en-GB"/>
        </w:rPr>
      </w:pPr>
      <w:r w:rsidRPr="001C7721">
        <w:rPr>
          <w:rFonts w:ascii="Gill Sans MT" w:hAnsi="Gill Sans MT"/>
          <w:sz w:val="22"/>
          <w:lang w:val="en-GB"/>
        </w:rPr>
        <w:t xml:space="preserve">Ensure the school keeps the records of all pupils with SEN up to date  </w:t>
      </w:r>
    </w:p>
    <w:p w14:paraId="08CC4109" w14:textId="704F5A23" w:rsidR="00DB4C1A" w:rsidRDefault="00DB4C1A" w:rsidP="00E573E8">
      <w:pPr>
        <w:rPr>
          <w:rFonts w:ascii="Gill Sans MT" w:hAnsi="Gill Sans MT" w:cs="Arial"/>
          <w:b/>
          <w:sz w:val="22"/>
          <w:szCs w:val="22"/>
          <w:lang w:val="en-GB"/>
        </w:rPr>
      </w:pPr>
    </w:p>
    <w:p w14:paraId="2F41DC3D" w14:textId="77777777" w:rsidR="00E84CD2" w:rsidRPr="001C7721" w:rsidRDefault="00E84CD2" w:rsidP="00E573E8">
      <w:pPr>
        <w:rPr>
          <w:rFonts w:ascii="Gill Sans MT" w:hAnsi="Gill Sans MT" w:cs="Arial"/>
          <w:b/>
          <w:sz w:val="22"/>
          <w:szCs w:val="22"/>
          <w:lang w:val="en-GB"/>
        </w:rPr>
      </w:pPr>
    </w:p>
    <w:p w14:paraId="1EE79B70" w14:textId="77777777" w:rsidR="00E573E8" w:rsidRPr="001C7721" w:rsidRDefault="00E573E8" w:rsidP="00E838D3">
      <w:pPr>
        <w:pStyle w:val="Heading4a"/>
        <w:rPr>
          <w:lang w:val="en-GB"/>
        </w:rPr>
      </w:pPr>
      <w:bookmarkStart w:id="11" w:name="_Toc148454846"/>
      <w:r w:rsidRPr="001C7721">
        <w:rPr>
          <w:lang w:val="en-GB"/>
        </w:rPr>
        <w:lastRenderedPageBreak/>
        <w:t>4.2 The SEN governor</w:t>
      </w:r>
      <w:bookmarkEnd w:id="11"/>
    </w:p>
    <w:p w14:paraId="3642CEC3" w14:textId="77777777" w:rsidR="00E573E8" w:rsidRPr="001C7721" w:rsidRDefault="00E573E8" w:rsidP="00E573E8">
      <w:pPr>
        <w:rPr>
          <w:rFonts w:ascii="Gill Sans MT" w:hAnsi="Gill Sans MT" w:cs="Arial"/>
          <w:sz w:val="22"/>
          <w:szCs w:val="20"/>
          <w:lang w:val="en-GB"/>
        </w:rPr>
      </w:pPr>
      <w:r w:rsidRPr="001C7721">
        <w:rPr>
          <w:rFonts w:ascii="Gill Sans MT" w:hAnsi="Gill Sans MT" w:cs="Arial"/>
          <w:sz w:val="22"/>
          <w:szCs w:val="20"/>
          <w:lang w:val="en-GB"/>
        </w:rPr>
        <w:t>The SEN governor will:</w:t>
      </w:r>
    </w:p>
    <w:p w14:paraId="3C02D5B9" w14:textId="77777777" w:rsidR="00E573E8" w:rsidRPr="001C7721" w:rsidRDefault="00E573E8" w:rsidP="00891BCD">
      <w:pPr>
        <w:pStyle w:val="ListParagraph"/>
        <w:rPr>
          <w:rFonts w:ascii="Gill Sans MT" w:hAnsi="Gill Sans MT"/>
          <w:sz w:val="22"/>
          <w:lang w:val="en-GB"/>
        </w:rPr>
      </w:pPr>
      <w:r w:rsidRPr="001C7721">
        <w:rPr>
          <w:rFonts w:ascii="Gill Sans MT" w:hAnsi="Gill Sans MT"/>
          <w:sz w:val="22"/>
          <w:lang w:val="en-GB"/>
        </w:rPr>
        <w:t xml:space="preserve">Help to raise awareness of SEN issues at governing </w:t>
      </w:r>
      <w:r w:rsidR="00352B2B" w:rsidRPr="001C7721">
        <w:rPr>
          <w:rFonts w:ascii="Gill Sans MT" w:hAnsi="Gill Sans MT"/>
          <w:sz w:val="22"/>
          <w:lang w:val="en-GB"/>
        </w:rPr>
        <w:t>body</w:t>
      </w:r>
      <w:r w:rsidRPr="001C7721">
        <w:rPr>
          <w:rFonts w:ascii="Gill Sans MT" w:hAnsi="Gill Sans MT"/>
          <w:sz w:val="22"/>
          <w:lang w:val="en-GB"/>
        </w:rPr>
        <w:t xml:space="preserve"> meetings </w:t>
      </w:r>
    </w:p>
    <w:p w14:paraId="53CDED9A" w14:textId="77777777" w:rsidR="00E573E8" w:rsidRPr="001C7721" w:rsidRDefault="00E573E8" w:rsidP="00891BCD">
      <w:pPr>
        <w:pStyle w:val="ListParagraph"/>
        <w:rPr>
          <w:rFonts w:ascii="Gill Sans MT" w:hAnsi="Gill Sans MT"/>
          <w:sz w:val="22"/>
          <w:lang w:val="en-GB"/>
        </w:rPr>
      </w:pPr>
      <w:r w:rsidRPr="001C7721">
        <w:rPr>
          <w:rFonts w:ascii="Gill Sans MT" w:hAnsi="Gill Sans MT"/>
          <w:sz w:val="22"/>
          <w:lang w:val="en-GB"/>
        </w:rPr>
        <w:t xml:space="preserve">Monitor the quality and effectiveness of SEN and disability provision within the school and update the governing board on this </w:t>
      </w:r>
    </w:p>
    <w:p w14:paraId="1E210D28" w14:textId="77777777" w:rsidR="00E573E8" w:rsidRPr="001C7721" w:rsidRDefault="00352B2B" w:rsidP="00891BCD">
      <w:pPr>
        <w:pStyle w:val="ListParagraph"/>
        <w:rPr>
          <w:rFonts w:ascii="Gill Sans MT" w:hAnsi="Gill Sans MT"/>
          <w:sz w:val="22"/>
          <w:lang w:val="en-GB"/>
        </w:rPr>
      </w:pPr>
      <w:r w:rsidRPr="001C7721">
        <w:rPr>
          <w:rFonts w:ascii="Gill Sans MT" w:hAnsi="Gill Sans MT"/>
          <w:sz w:val="22"/>
          <w:lang w:val="en-GB"/>
        </w:rPr>
        <w:t>Work with the H</w:t>
      </w:r>
      <w:r w:rsidR="00E573E8" w:rsidRPr="001C7721">
        <w:rPr>
          <w:rFonts w:ascii="Gill Sans MT" w:hAnsi="Gill Sans MT"/>
          <w:sz w:val="22"/>
          <w:lang w:val="en-GB"/>
        </w:rPr>
        <w:t xml:space="preserve">eadteacher and SENCO to determine the strategic development of the SEN policy and provision in the school </w:t>
      </w:r>
    </w:p>
    <w:p w14:paraId="750273B2" w14:textId="77777777" w:rsidR="00DB4C1A" w:rsidRPr="001C7721" w:rsidRDefault="00DB4C1A" w:rsidP="00E573E8">
      <w:pPr>
        <w:rPr>
          <w:rFonts w:ascii="Gill Sans MT" w:hAnsi="Gill Sans MT" w:cs="Arial"/>
          <w:b/>
          <w:sz w:val="22"/>
          <w:szCs w:val="22"/>
          <w:lang w:val="en-GB"/>
        </w:rPr>
      </w:pPr>
    </w:p>
    <w:p w14:paraId="562106E9" w14:textId="77777777" w:rsidR="00E573E8" w:rsidRPr="001C7721" w:rsidRDefault="00E573E8" w:rsidP="00E838D3">
      <w:pPr>
        <w:pStyle w:val="Heading4a"/>
        <w:rPr>
          <w:lang w:val="en-GB"/>
        </w:rPr>
      </w:pPr>
      <w:bookmarkStart w:id="12" w:name="_Toc148454847"/>
      <w:r w:rsidRPr="001C7721">
        <w:rPr>
          <w:lang w:val="en-GB"/>
        </w:rPr>
        <w:t>4.3 The headteacher</w:t>
      </w:r>
      <w:bookmarkEnd w:id="12"/>
      <w:r w:rsidRPr="001C7721">
        <w:rPr>
          <w:lang w:val="en-GB"/>
        </w:rPr>
        <w:t xml:space="preserve"> </w:t>
      </w:r>
    </w:p>
    <w:p w14:paraId="4C12F9FA" w14:textId="77777777" w:rsidR="00E573E8" w:rsidRPr="001C7721" w:rsidRDefault="00E573E8" w:rsidP="00E573E8">
      <w:pPr>
        <w:rPr>
          <w:rFonts w:ascii="Gill Sans MT" w:hAnsi="Gill Sans MT" w:cs="Arial"/>
          <w:sz w:val="22"/>
          <w:szCs w:val="20"/>
          <w:lang w:val="en-GB"/>
        </w:rPr>
      </w:pPr>
      <w:r w:rsidRPr="001C7721">
        <w:rPr>
          <w:rFonts w:ascii="Gill Sans MT" w:hAnsi="Gill Sans MT" w:cs="Arial"/>
          <w:sz w:val="22"/>
          <w:szCs w:val="20"/>
          <w:lang w:val="en-GB"/>
        </w:rPr>
        <w:t>The headteacher will:</w:t>
      </w:r>
    </w:p>
    <w:p w14:paraId="0F0CC3CA" w14:textId="77777777" w:rsidR="00E573E8" w:rsidRPr="001C7721" w:rsidRDefault="00E573E8" w:rsidP="00891BCD">
      <w:pPr>
        <w:pStyle w:val="ListParagraph"/>
        <w:rPr>
          <w:rFonts w:ascii="Gill Sans MT" w:hAnsi="Gill Sans MT"/>
          <w:sz w:val="22"/>
          <w:lang w:val="en-GB"/>
        </w:rPr>
      </w:pPr>
      <w:r w:rsidRPr="001C7721">
        <w:rPr>
          <w:rFonts w:ascii="Gill Sans MT" w:hAnsi="Gill Sans MT"/>
          <w:sz w:val="22"/>
          <w:lang w:val="en-GB"/>
        </w:rPr>
        <w:t xml:space="preserve">Work with the SENCO and SEN governor to determine the strategic development of the SEN policy and provision in the school </w:t>
      </w:r>
    </w:p>
    <w:p w14:paraId="77BFD94C" w14:textId="3362724E" w:rsidR="00F37A75" w:rsidRPr="001C7721" w:rsidRDefault="00275C15" w:rsidP="00891BCD">
      <w:pPr>
        <w:pStyle w:val="ListParagraph"/>
        <w:rPr>
          <w:rFonts w:ascii="Gill Sans MT" w:hAnsi="Gill Sans MT"/>
          <w:sz w:val="22"/>
          <w:lang w:val="en-GB"/>
        </w:rPr>
      </w:pPr>
      <w:r w:rsidRPr="001C7721">
        <w:rPr>
          <w:rFonts w:ascii="Gill Sans MT" w:hAnsi="Gill Sans MT"/>
          <w:sz w:val="22"/>
          <w:lang w:val="en-GB"/>
        </w:rPr>
        <w:t>Have</w:t>
      </w:r>
      <w:r w:rsidR="00E573E8" w:rsidRPr="001C7721">
        <w:rPr>
          <w:rFonts w:ascii="Gill Sans MT" w:hAnsi="Gill Sans MT"/>
          <w:sz w:val="22"/>
          <w:lang w:val="en-GB"/>
        </w:rPr>
        <w:t xml:space="preserve"> overall responsibility for the provision and progress of learners with SEN</w:t>
      </w:r>
      <w:r w:rsidR="00EC7B9B" w:rsidRPr="001C7721">
        <w:rPr>
          <w:rFonts w:ascii="Gill Sans MT" w:hAnsi="Gill Sans MT"/>
          <w:sz w:val="22"/>
          <w:lang w:val="en-GB"/>
        </w:rPr>
        <w:t xml:space="preserve"> and/or a disability</w:t>
      </w:r>
      <w:r w:rsidR="00E838D3">
        <w:rPr>
          <w:rFonts w:ascii="Gill Sans MT" w:hAnsi="Gill Sans MT"/>
          <w:sz w:val="22"/>
          <w:lang w:val="en-GB"/>
        </w:rPr>
        <w:t>.</w:t>
      </w:r>
    </w:p>
    <w:p w14:paraId="16002C4D" w14:textId="77777777" w:rsidR="001C7721" w:rsidRDefault="001C7721" w:rsidP="00E573E8">
      <w:pPr>
        <w:rPr>
          <w:rFonts w:ascii="Gill Sans MT" w:hAnsi="Gill Sans MT" w:cs="Arial"/>
          <w:b/>
          <w:sz w:val="22"/>
          <w:szCs w:val="22"/>
          <w:lang w:val="en-GB"/>
        </w:rPr>
      </w:pPr>
    </w:p>
    <w:p w14:paraId="1FB04AD6" w14:textId="77777777" w:rsidR="00E573E8" w:rsidRPr="001C7721" w:rsidRDefault="00E573E8" w:rsidP="00E838D3">
      <w:pPr>
        <w:pStyle w:val="Heading4a"/>
        <w:rPr>
          <w:lang w:val="en-GB"/>
        </w:rPr>
      </w:pPr>
      <w:bookmarkStart w:id="13" w:name="_Toc148454848"/>
      <w:r w:rsidRPr="001C7721">
        <w:rPr>
          <w:lang w:val="en-GB"/>
        </w:rPr>
        <w:t>4.4 Class teachers</w:t>
      </w:r>
      <w:bookmarkEnd w:id="13"/>
    </w:p>
    <w:p w14:paraId="4933A472" w14:textId="77777777" w:rsidR="00E573E8" w:rsidRPr="001C7721" w:rsidRDefault="00E573E8" w:rsidP="00E573E8">
      <w:pPr>
        <w:rPr>
          <w:rFonts w:ascii="Gill Sans MT" w:hAnsi="Gill Sans MT" w:cs="Arial"/>
          <w:sz w:val="22"/>
          <w:szCs w:val="20"/>
          <w:lang w:val="en-GB"/>
        </w:rPr>
      </w:pPr>
      <w:r w:rsidRPr="001C7721">
        <w:rPr>
          <w:rFonts w:ascii="Gill Sans MT" w:hAnsi="Gill Sans MT" w:cs="Arial"/>
          <w:sz w:val="22"/>
          <w:szCs w:val="20"/>
          <w:lang w:val="en-GB"/>
        </w:rPr>
        <w:t>Each class teacher is responsible for:</w:t>
      </w:r>
    </w:p>
    <w:p w14:paraId="5D3885CD" w14:textId="77777777" w:rsidR="00E573E8" w:rsidRPr="001C7721" w:rsidRDefault="00E573E8" w:rsidP="00891BCD">
      <w:pPr>
        <w:pStyle w:val="ListParagraph"/>
        <w:rPr>
          <w:rFonts w:ascii="Gill Sans MT" w:hAnsi="Gill Sans MT"/>
          <w:sz w:val="22"/>
          <w:lang w:val="en-GB"/>
        </w:rPr>
      </w:pPr>
      <w:r w:rsidRPr="001C7721">
        <w:rPr>
          <w:rFonts w:ascii="Gill Sans MT" w:hAnsi="Gill Sans MT"/>
          <w:sz w:val="22"/>
          <w:lang w:val="en-GB"/>
        </w:rPr>
        <w:t>The progress and development of every pupil in their class</w:t>
      </w:r>
    </w:p>
    <w:p w14:paraId="5C71E1E3" w14:textId="77777777" w:rsidR="00E573E8" w:rsidRPr="001C7721" w:rsidRDefault="00E573E8" w:rsidP="00891BCD">
      <w:pPr>
        <w:pStyle w:val="ListParagraph"/>
        <w:rPr>
          <w:rFonts w:ascii="Gill Sans MT" w:hAnsi="Gill Sans MT"/>
          <w:sz w:val="22"/>
          <w:lang w:val="en-GB"/>
        </w:rPr>
      </w:pPr>
      <w:r w:rsidRPr="001C7721">
        <w:rPr>
          <w:rFonts w:ascii="Gill Sans MT" w:hAnsi="Gill Sans MT"/>
          <w:sz w:val="22"/>
          <w:lang w:val="en-GB"/>
        </w:rPr>
        <w:t xml:space="preserve">Working closely with any teaching assistants or specialist staff to plan and assess the impact of support and interventions and how they can be linked to classroom teaching </w:t>
      </w:r>
    </w:p>
    <w:p w14:paraId="17F3A832" w14:textId="77777777" w:rsidR="00E573E8" w:rsidRPr="001C7721" w:rsidRDefault="00E573E8" w:rsidP="00891BCD">
      <w:pPr>
        <w:pStyle w:val="ListParagraph"/>
        <w:rPr>
          <w:rFonts w:ascii="Gill Sans MT" w:hAnsi="Gill Sans MT"/>
          <w:sz w:val="22"/>
          <w:lang w:val="en-GB"/>
        </w:rPr>
      </w:pPr>
      <w:r w:rsidRPr="001C7721">
        <w:rPr>
          <w:rFonts w:ascii="Gill Sans MT" w:hAnsi="Gill Sans MT"/>
          <w:sz w:val="22"/>
          <w:lang w:val="en-GB"/>
        </w:rPr>
        <w:t xml:space="preserve">Working with the SENCO to review each pupil’s progress and development and decide on any changes to provision </w:t>
      </w:r>
    </w:p>
    <w:p w14:paraId="79883AC3" w14:textId="77777777" w:rsidR="00E573E8" w:rsidRPr="001C7721" w:rsidRDefault="00E573E8" w:rsidP="00E573E8">
      <w:pPr>
        <w:pStyle w:val="ListParagraph"/>
        <w:rPr>
          <w:rFonts w:ascii="Gill Sans MT" w:hAnsi="Gill Sans MT"/>
          <w:sz w:val="22"/>
          <w:lang w:val="en-GB"/>
        </w:rPr>
      </w:pPr>
      <w:r w:rsidRPr="001C7721">
        <w:rPr>
          <w:rFonts w:ascii="Gill Sans MT" w:hAnsi="Gill Sans MT"/>
          <w:sz w:val="22"/>
          <w:lang w:val="en-GB"/>
        </w:rPr>
        <w:t xml:space="preserve">Ensuring they follow this SEN policy </w:t>
      </w:r>
    </w:p>
    <w:p w14:paraId="26B8A54B" w14:textId="14A9E360" w:rsidR="00E838D3" w:rsidRDefault="00E838D3" w:rsidP="00EF5634">
      <w:pPr>
        <w:pStyle w:val="ColorfulList-Accent11"/>
        <w:rPr>
          <w:rFonts w:ascii="Gill Sans MT" w:hAnsi="Gill Sans MT"/>
        </w:rPr>
      </w:pPr>
    </w:p>
    <w:p w14:paraId="78C5DA97" w14:textId="6AA8DB17" w:rsidR="00E838D3" w:rsidRPr="000865D8" w:rsidRDefault="00E838D3" w:rsidP="00E838D3">
      <w:pPr>
        <w:pStyle w:val="Heading4a"/>
      </w:pPr>
      <w:bookmarkStart w:id="14" w:name="_Toc148452136"/>
      <w:bookmarkStart w:id="15" w:name="_Toc148454849"/>
      <w:r>
        <w:t xml:space="preserve">5. </w:t>
      </w:r>
      <w:r w:rsidRPr="000865D8">
        <w:t>Complaints about SEN provision</w:t>
      </w:r>
      <w:bookmarkEnd w:id="14"/>
      <w:bookmarkEnd w:id="15"/>
      <w:r w:rsidRPr="000865D8">
        <w:t xml:space="preserve"> </w:t>
      </w:r>
    </w:p>
    <w:p w14:paraId="595FC08D" w14:textId="77777777" w:rsidR="00E838D3" w:rsidRPr="000865D8" w:rsidRDefault="00E838D3" w:rsidP="00E838D3">
      <w:pPr>
        <w:rPr>
          <w:rFonts w:ascii="Gill Sans MT" w:hAnsi="Gill Sans MT" w:cs="Arial"/>
          <w:sz w:val="24"/>
          <w:lang w:val="en-GB"/>
        </w:rPr>
      </w:pPr>
      <w:r w:rsidRPr="000865D8">
        <w:rPr>
          <w:rFonts w:ascii="Gill Sans MT" w:hAnsi="Gill Sans MT" w:cs="Arial"/>
          <w:sz w:val="24"/>
          <w:lang w:val="en-GB"/>
        </w:rPr>
        <w:t>Complaints about SEN provision in our school should be made to the SENC</w:t>
      </w:r>
      <w:r>
        <w:rPr>
          <w:rFonts w:ascii="Gill Sans MT" w:hAnsi="Gill Sans MT" w:cs="Arial"/>
          <w:sz w:val="24"/>
          <w:lang w:val="en-GB"/>
        </w:rPr>
        <w:t>O</w:t>
      </w:r>
      <w:r w:rsidRPr="000865D8">
        <w:rPr>
          <w:rFonts w:ascii="Gill Sans MT" w:hAnsi="Gill Sans MT" w:cs="Arial"/>
          <w:sz w:val="24"/>
          <w:lang w:val="en-GB"/>
        </w:rPr>
        <w:t xml:space="preserve"> in the first instance. They will then be referred to the school’s complaints policy. </w:t>
      </w:r>
    </w:p>
    <w:p w14:paraId="496AB810" w14:textId="6D30AEEE" w:rsidR="00E838D3" w:rsidRPr="00AA1314" w:rsidRDefault="00E838D3" w:rsidP="00E838D3">
      <w:pPr>
        <w:spacing w:after="72"/>
        <w:rPr>
          <w:rFonts w:ascii="Gill Sans MT" w:hAnsi="Gill Sans MT" w:cs="Arial"/>
          <w:bCs/>
          <w:sz w:val="24"/>
          <w:lang w:val="en-GB"/>
        </w:rPr>
      </w:pPr>
      <w:r w:rsidRPr="00AA1314">
        <w:rPr>
          <w:rFonts w:ascii="Gill Sans MT" w:hAnsi="Gill Sans MT" w:cs="Arial"/>
          <w:bCs/>
          <w:sz w:val="24"/>
          <w:lang w:val="en-GB"/>
        </w:rPr>
        <w:t>Should you have any concerns and feel that speaking to the class teacher, SENCo or Headteacher has left this issue un-resolved, please write to our</w:t>
      </w:r>
      <w:r>
        <w:rPr>
          <w:rFonts w:ascii="Gill Sans MT" w:hAnsi="Gill Sans MT" w:cs="Arial"/>
          <w:bCs/>
          <w:sz w:val="24"/>
          <w:lang w:val="en-GB"/>
        </w:rPr>
        <w:t xml:space="preserve"> </w:t>
      </w:r>
      <w:r w:rsidRPr="00AA1314">
        <w:rPr>
          <w:rFonts w:ascii="Gill Sans MT" w:hAnsi="Gill Sans MT" w:cs="Arial"/>
          <w:bCs/>
          <w:sz w:val="24"/>
          <w:lang w:val="en-GB"/>
        </w:rPr>
        <w:t>SEND Governor</w:t>
      </w:r>
    </w:p>
    <w:p w14:paraId="1E242BA9" w14:textId="77777777" w:rsidR="00E838D3" w:rsidRPr="00AA1314" w:rsidRDefault="00E838D3" w:rsidP="00E838D3">
      <w:pPr>
        <w:spacing w:before="0" w:after="0"/>
        <w:rPr>
          <w:rFonts w:ascii="Gill Sans MT" w:hAnsi="Gill Sans MT" w:cs="Arial"/>
          <w:bCs/>
          <w:sz w:val="24"/>
          <w:lang w:val="en-GB"/>
        </w:rPr>
      </w:pPr>
      <w:r w:rsidRPr="00AA1314">
        <w:rPr>
          <w:rFonts w:ascii="Gill Sans MT" w:hAnsi="Gill Sans MT" w:cs="Arial"/>
          <w:bCs/>
          <w:sz w:val="24"/>
          <w:lang w:val="en-GB"/>
        </w:rPr>
        <w:t>C/O St. Clement’s and St. John’s Infant School</w:t>
      </w:r>
    </w:p>
    <w:p w14:paraId="6CABB0CF" w14:textId="77777777" w:rsidR="00E838D3" w:rsidRPr="00AA1314" w:rsidRDefault="00E838D3" w:rsidP="00E838D3">
      <w:pPr>
        <w:spacing w:before="0" w:after="0"/>
        <w:rPr>
          <w:rFonts w:ascii="Gill Sans MT" w:hAnsi="Gill Sans MT" w:cs="Arial"/>
          <w:bCs/>
          <w:sz w:val="24"/>
          <w:lang w:val="en-GB"/>
        </w:rPr>
      </w:pPr>
      <w:r w:rsidRPr="00AA1314">
        <w:rPr>
          <w:rFonts w:ascii="Gill Sans MT" w:hAnsi="Gill Sans MT" w:cs="Arial"/>
          <w:bCs/>
          <w:sz w:val="24"/>
          <w:lang w:val="en-GB"/>
        </w:rPr>
        <w:t>St. Clement’s Road</w:t>
      </w:r>
    </w:p>
    <w:p w14:paraId="11AADACE" w14:textId="77777777" w:rsidR="00E838D3" w:rsidRPr="00AA1314" w:rsidRDefault="00E838D3" w:rsidP="00E838D3">
      <w:pPr>
        <w:spacing w:before="0" w:after="0"/>
        <w:rPr>
          <w:rFonts w:ascii="Gill Sans MT" w:hAnsi="Gill Sans MT" w:cs="Arial"/>
          <w:bCs/>
          <w:sz w:val="24"/>
          <w:lang w:val="en-GB"/>
        </w:rPr>
      </w:pPr>
      <w:r w:rsidRPr="00AA1314">
        <w:rPr>
          <w:rFonts w:ascii="Gill Sans MT" w:hAnsi="Gill Sans MT" w:cs="Arial"/>
          <w:bCs/>
          <w:sz w:val="24"/>
          <w:lang w:val="en-GB"/>
        </w:rPr>
        <w:t>Bournemouth</w:t>
      </w:r>
    </w:p>
    <w:p w14:paraId="6298D000" w14:textId="77777777" w:rsidR="00E838D3" w:rsidRPr="00AA1314" w:rsidRDefault="00E838D3" w:rsidP="00E838D3">
      <w:pPr>
        <w:spacing w:before="0" w:after="0"/>
        <w:rPr>
          <w:rFonts w:ascii="Gill Sans MT" w:hAnsi="Gill Sans MT" w:cs="Arial"/>
          <w:bCs/>
          <w:sz w:val="24"/>
          <w:lang w:val="en-GB"/>
        </w:rPr>
      </w:pPr>
      <w:r w:rsidRPr="00AA1314">
        <w:rPr>
          <w:rFonts w:ascii="Gill Sans MT" w:hAnsi="Gill Sans MT" w:cs="Arial"/>
          <w:bCs/>
          <w:sz w:val="24"/>
          <w:lang w:val="en-GB"/>
        </w:rPr>
        <w:t>BH1 4DZ</w:t>
      </w:r>
    </w:p>
    <w:p w14:paraId="1B706E90" w14:textId="77777777" w:rsidR="00E838D3" w:rsidRDefault="00612CDC" w:rsidP="00E838D3">
      <w:pPr>
        <w:spacing w:before="0" w:after="0"/>
        <w:rPr>
          <w:rFonts w:ascii="Gill Sans MT" w:hAnsi="Gill Sans MT" w:cs="Arial"/>
          <w:bCs/>
          <w:sz w:val="24"/>
          <w:lang w:val="en-GB"/>
        </w:rPr>
      </w:pPr>
      <w:hyperlink r:id="rId18" w:history="1">
        <w:r w:rsidR="00E838D3" w:rsidRPr="00814E60">
          <w:rPr>
            <w:rStyle w:val="Hyperlink"/>
            <w:rFonts w:ascii="Gill Sans MT" w:hAnsi="Gill Sans MT" w:cs="Arial"/>
            <w:bCs/>
            <w:sz w:val="24"/>
            <w:lang w:val="en-GB"/>
          </w:rPr>
          <w:t>stclements@coastalpartnership.co.uk</w:t>
        </w:r>
      </w:hyperlink>
      <w:r w:rsidR="00E838D3">
        <w:rPr>
          <w:rFonts w:ascii="Gill Sans MT" w:hAnsi="Gill Sans MT" w:cs="Arial"/>
          <w:bCs/>
          <w:sz w:val="24"/>
          <w:lang w:val="en-GB"/>
        </w:rPr>
        <w:t xml:space="preserve"> </w:t>
      </w:r>
    </w:p>
    <w:p w14:paraId="434E46A1" w14:textId="77777777" w:rsidR="00E838D3" w:rsidRDefault="00E838D3" w:rsidP="00E838D3">
      <w:pPr>
        <w:rPr>
          <w:rFonts w:ascii="Gill Sans MT" w:hAnsi="Gill Sans MT" w:cs="Arial"/>
          <w:sz w:val="24"/>
          <w:lang w:val="en-GB"/>
        </w:rPr>
      </w:pPr>
    </w:p>
    <w:p w14:paraId="2CF870CC" w14:textId="77777777" w:rsidR="00E838D3" w:rsidRPr="000865D8" w:rsidRDefault="00E838D3" w:rsidP="00E838D3">
      <w:pPr>
        <w:rPr>
          <w:rFonts w:ascii="Gill Sans MT" w:hAnsi="Gill Sans MT" w:cs="Arial"/>
          <w:sz w:val="24"/>
          <w:lang w:val="en-GB"/>
        </w:rPr>
      </w:pPr>
      <w:r w:rsidRPr="000865D8">
        <w:rPr>
          <w:rFonts w:ascii="Gill Sans MT" w:hAnsi="Gill Sans MT" w:cs="Arial"/>
          <w:sz w:val="24"/>
          <w:lang w:val="en-GB"/>
        </w:rPr>
        <w:t>The parents of pupils with disabilities have the right to make disability discrimination claims to the first-tier SEND tribunal if they believe that our school has discriminated against their children. They can make a claim about alleged discrimination regarding:</w:t>
      </w:r>
    </w:p>
    <w:p w14:paraId="520C0193" w14:textId="77777777" w:rsidR="00E838D3" w:rsidRPr="000865D8" w:rsidRDefault="00E838D3" w:rsidP="00E838D3">
      <w:pPr>
        <w:pStyle w:val="ListParagraph"/>
        <w:rPr>
          <w:rFonts w:ascii="Gill Sans MT" w:hAnsi="Gill Sans MT"/>
          <w:sz w:val="24"/>
          <w:lang w:val="en-GB"/>
        </w:rPr>
      </w:pPr>
      <w:r w:rsidRPr="000865D8">
        <w:rPr>
          <w:rFonts w:ascii="Gill Sans MT" w:hAnsi="Gill Sans MT"/>
          <w:sz w:val="24"/>
          <w:lang w:val="en-GB"/>
        </w:rPr>
        <w:t>Exclusions</w:t>
      </w:r>
    </w:p>
    <w:p w14:paraId="31A53879" w14:textId="77777777" w:rsidR="00E838D3" w:rsidRPr="000865D8" w:rsidRDefault="00E838D3" w:rsidP="00E838D3">
      <w:pPr>
        <w:pStyle w:val="ListParagraph"/>
        <w:rPr>
          <w:rFonts w:ascii="Gill Sans MT" w:hAnsi="Gill Sans MT"/>
          <w:sz w:val="24"/>
          <w:lang w:val="en-GB"/>
        </w:rPr>
      </w:pPr>
      <w:r w:rsidRPr="000865D8">
        <w:rPr>
          <w:rFonts w:ascii="Gill Sans MT" w:hAnsi="Gill Sans MT"/>
          <w:sz w:val="24"/>
          <w:lang w:val="en-GB"/>
        </w:rPr>
        <w:t>Provision of education and associated services</w:t>
      </w:r>
    </w:p>
    <w:p w14:paraId="2A744C28" w14:textId="77777777" w:rsidR="00E838D3" w:rsidRPr="00AA1314" w:rsidRDefault="00E838D3" w:rsidP="00E838D3">
      <w:pPr>
        <w:pStyle w:val="ListParagraph"/>
        <w:rPr>
          <w:rFonts w:ascii="Gill Sans MT" w:hAnsi="Gill Sans MT"/>
          <w:sz w:val="24"/>
          <w:lang w:val="en-GB"/>
        </w:rPr>
      </w:pPr>
      <w:r w:rsidRPr="000865D8">
        <w:rPr>
          <w:rFonts w:ascii="Gill Sans MT" w:hAnsi="Gill Sans MT"/>
          <w:sz w:val="24"/>
          <w:lang w:val="en-GB"/>
        </w:rPr>
        <w:t>Making reasonable adjustments, including the provision of auxiliary aids and services</w:t>
      </w:r>
    </w:p>
    <w:p w14:paraId="4A9A57F9" w14:textId="77777777" w:rsidR="00E838D3" w:rsidRDefault="00E838D3" w:rsidP="00E838D3">
      <w:pPr>
        <w:spacing w:after="72"/>
        <w:rPr>
          <w:rFonts w:ascii="Gill Sans MT" w:hAnsi="Gill Sans MT" w:cs="Arial"/>
          <w:bCs/>
          <w:sz w:val="24"/>
          <w:lang w:val="en-GB"/>
        </w:rPr>
      </w:pPr>
    </w:p>
    <w:p w14:paraId="1E2DC333" w14:textId="6CA5FFA1" w:rsidR="00E838D3" w:rsidRPr="00AA1314" w:rsidRDefault="00E838D3" w:rsidP="00E838D3">
      <w:pPr>
        <w:pStyle w:val="Heading4a"/>
      </w:pPr>
      <w:bookmarkStart w:id="16" w:name="_Toc148452137"/>
      <w:bookmarkStart w:id="17" w:name="_Toc148454850"/>
      <w:r>
        <w:lastRenderedPageBreak/>
        <w:t xml:space="preserve">5.1 </w:t>
      </w:r>
      <w:r w:rsidRPr="00AA1314">
        <w:t>The complaints policy for CLP Schools can be found on this page:</w:t>
      </w:r>
      <w:bookmarkEnd w:id="16"/>
      <w:bookmarkEnd w:id="17"/>
    </w:p>
    <w:p w14:paraId="5CA649E7" w14:textId="77777777" w:rsidR="00E838D3" w:rsidRPr="00AA1314" w:rsidRDefault="00612CDC" w:rsidP="00E838D3">
      <w:pPr>
        <w:spacing w:after="72"/>
        <w:rPr>
          <w:rFonts w:ascii="Gill Sans MT" w:hAnsi="Gill Sans MT" w:cs="Arial"/>
          <w:bCs/>
          <w:sz w:val="24"/>
          <w:lang w:val="en-GB"/>
        </w:rPr>
      </w:pPr>
      <w:hyperlink r:id="rId19" w:history="1">
        <w:r w:rsidR="00E838D3" w:rsidRPr="00AA1314">
          <w:rPr>
            <w:rStyle w:val="Hyperlink"/>
            <w:rFonts w:ascii="Gill Sans MT" w:hAnsi="Gill Sans MT" w:cs="Arial"/>
            <w:bCs/>
            <w:sz w:val="24"/>
            <w:lang w:val="en-GB"/>
          </w:rPr>
          <w:t>https://www.coastalpartnership.co.uk/general/</w:t>
        </w:r>
      </w:hyperlink>
      <w:r w:rsidR="00E838D3" w:rsidRPr="00AA1314">
        <w:rPr>
          <w:rFonts w:ascii="Gill Sans MT" w:hAnsi="Gill Sans MT" w:cs="Arial"/>
          <w:bCs/>
          <w:sz w:val="24"/>
          <w:lang w:val="en-GB"/>
        </w:rPr>
        <w:t xml:space="preserve"> </w:t>
      </w:r>
    </w:p>
    <w:p w14:paraId="726DFC9B" w14:textId="77777777" w:rsidR="00E838D3" w:rsidRDefault="00E838D3" w:rsidP="00E838D3">
      <w:pPr>
        <w:pStyle w:val="Heading4a"/>
      </w:pPr>
    </w:p>
    <w:p w14:paraId="0080B069" w14:textId="3EF324FA" w:rsidR="00E838D3" w:rsidRDefault="00E838D3" w:rsidP="00E838D3">
      <w:pPr>
        <w:pStyle w:val="Heading4a"/>
      </w:pPr>
      <w:bookmarkStart w:id="18" w:name="_Toc148452138"/>
      <w:bookmarkStart w:id="19" w:name="_Toc148454851"/>
      <w:proofErr w:type="gramStart"/>
      <w:r>
        <w:t xml:space="preserve">5.2  </w:t>
      </w:r>
      <w:r w:rsidRPr="00AA1314">
        <w:t>Link</w:t>
      </w:r>
      <w:proofErr w:type="gramEnd"/>
      <w:r w:rsidRPr="00AA1314">
        <w:t xml:space="preserve"> to </w:t>
      </w:r>
      <w:r>
        <w:t>BCP’s</w:t>
      </w:r>
      <w:r w:rsidRPr="00AA1314">
        <w:t xml:space="preserve"> </w:t>
      </w:r>
      <w:r>
        <w:t>Local Offer</w:t>
      </w:r>
      <w:bookmarkEnd w:id="18"/>
      <w:bookmarkEnd w:id="19"/>
    </w:p>
    <w:p w14:paraId="63FC6769" w14:textId="77777777" w:rsidR="00E838D3" w:rsidRDefault="00E838D3" w:rsidP="00E838D3">
      <w:pPr>
        <w:spacing w:after="72"/>
        <w:rPr>
          <w:rFonts w:ascii="Gill Sans MT" w:hAnsi="Gill Sans MT" w:cs="Arial"/>
          <w:b/>
          <w:sz w:val="24"/>
          <w:lang w:val="en-GB"/>
        </w:rPr>
      </w:pPr>
      <w:r w:rsidRPr="000865D8">
        <w:rPr>
          <w:rFonts w:ascii="Gill Sans MT" w:hAnsi="Gill Sans MT" w:cs="Arial"/>
          <w:sz w:val="24"/>
          <w:lang w:val="en-GB"/>
        </w:rPr>
        <w:t>Our local authority’s local offer is published here</w:t>
      </w:r>
      <w:r>
        <w:rPr>
          <w:rFonts w:ascii="Gill Sans MT" w:hAnsi="Gill Sans MT" w:cs="Arial"/>
          <w:sz w:val="24"/>
          <w:lang w:val="en-GB"/>
        </w:rPr>
        <w:t>:</w:t>
      </w:r>
    </w:p>
    <w:p w14:paraId="65181AFC" w14:textId="77777777" w:rsidR="00E838D3" w:rsidRDefault="00612CDC" w:rsidP="00E838D3">
      <w:pPr>
        <w:spacing w:after="72"/>
        <w:rPr>
          <w:rFonts w:ascii="Gill Sans MT" w:hAnsi="Gill Sans MT" w:cs="Arial"/>
          <w:color w:val="F15F22"/>
          <w:sz w:val="24"/>
          <w:lang w:val="en-GB"/>
        </w:rPr>
      </w:pPr>
      <w:hyperlink r:id="rId20" w:history="1">
        <w:r w:rsidR="00E838D3" w:rsidRPr="00814E60">
          <w:rPr>
            <w:rStyle w:val="Hyperlink"/>
            <w:rFonts w:ascii="Gill Sans MT" w:hAnsi="Gill Sans MT" w:cs="Arial"/>
            <w:b/>
            <w:sz w:val="24"/>
            <w:lang w:val="en-GB"/>
          </w:rPr>
          <w:t>https://fid.bcpcouncil.gov.uk/send-local-offer</w:t>
        </w:r>
      </w:hyperlink>
      <w:r w:rsidR="00E838D3">
        <w:rPr>
          <w:rFonts w:ascii="Gill Sans MT" w:hAnsi="Gill Sans MT" w:cs="Arial"/>
          <w:b/>
          <w:sz w:val="24"/>
          <w:lang w:val="en-GB"/>
        </w:rPr>
        <w:t xml:space="preserve"> </w:t>
      </w:r>
      <w:r w:rsidR="00E838D3" w:rsidRPr="000865D8">
        <w:rPr>
          <w:rFonts w:ascii="Gill Sans MT" w:hAnsi="Gill Sans MT" w:cs="Arial"/>
          <w:color w:val="F15F22"/>
          <w:sz w:val="24"/>
          <w:lang w:val="en-GB"/>
        </w:rPr>
        <w:t xml:space="preserve"> </w:t>
      </w:r>
    </w:p>
    <w:p w14:paraId="68D013CE" w14:textId="77777777" w:rsidR="00E838D3" w:rsidRDefault="00E838D3" w:rsidP="00E838D3">
      <w:pPr>
        <w:spacing w:after="72"/>
        <w:rPr>
          <w:rFonts w:ascii="Gill Sans MT" w:hAnsi="Gill Sans MT" w:cs="Arial"/>
          <w:color w:val="F15F22"/>
          <w:sz w:val="24"/>
          <w:lang w:val="en-GB"/>
        </w:rPr>
      </w:pPr>
    </w:p>
    <w:p w14:paraId="1194B302" w14:textId="694E8424" w:rsidR="00E838D3" w:rsidRDefault="00E838D3" w:rsidP="00E838D3">
      <w:pPr>
        <w:pStyle w:val="Heading4a"/>
      </w:pPr>
      <w:bookmarkStart w:id="20" w:name="_Toc148452139"/>
      <w:bookmarkStart w:id="21" w:name="_Toc148454852"/>
      <w:proofErr w:type="gramStart"/>
      <w:r>
        <w:t xml:space="preserve">5.3  </w:t>
      </w:r>
      <w:r w:rsidRPr="00AA1314">
        <w:t>Link</w:t>
      </w:r>
      <w:proofErr w:type="gramEnd"/>
      <w:r w:rsidRPr="00AA1314">
        <w:t xml:space="preserve"> to </w:t>
      </w:r>
      <w:r>
        <w:t>St Clement’s and St John’s SEND Policy</w:t>
      </w:r>
      <w:bookmarkEnd w:id="20"/>
      <w:bookmarkEnd w:id="21"/>
    </w:p>
    <w:p w14:paraId="10A42028" w14:textId="77777777" w:rsidR="00E838D3" w:rsidRDefault="00E838D3" w:rsidP="00E838D3">
      <w:pPr>
        <w:spacing w:after="72"/>
        <w:rPr>
          <w:rFonts w:ascii="Gill Sans MT" w:hAnsi="Gill Sans MT" w:cs="Arial"/>
          <w:sz w:val="24"/>
          <w:lang w:val="en-GB"/>
        </w:rPr>
      </w:pPr>
      <w:r>
        <w:rPr>
          <w:rFonts w:ascii="Gill Sans MT" w:hAnsi="Gill Sans MT" w:cs="Arial"/>
          <w:sz w:val="24"/>
          <w:lang w:val="en-GB"/>
        </w:rPr>
        <w:t>Our SEND policy is reviewed annually by the SENCO and our local governing body.</w:t>
      </w:r>
    </w:p>
    <w:p w14:paraId="03725C80" w14:textId="77777777" w:rsidR="00E838D3" w:rsidRDefault="00E838D3" w:rsidP="00E838D3">
      <w:pPr>
        <w:spacing w:after="72"/>
        <w:rPr>
          <w:rFonts w:ascii="Gill Sans MT" w:hAnsi="Gill Sans MT" w:cs="Arial"/>
          <w:b/>
          <w:sz w:val="24"/>
          <w:lang w:val="en-GB"/>
        </w:rPr>
      </w:pPr>
      <w:r w:rsidRPr="000865D8">
        <w:rPr>
          <w:rFonts w:ascii="Gill Sans MT" w:hAnsi="Gill Sans MT" w:cs="Arial"/>
          <w:sz w:val="24"/>
          <w:lang w:val="en-GB"/>
        </w:rPr>
        <w:t xml:space="preserve">Our </w:t>
      </w:r>
      <w:r>
        <w:rPr>
          <w:rFonts w:ascii="Gill Sans MT" w:hAnsi="Gill Sans MT" w:cs="Arial"/>
          <w:sz w:val="24"/>
          <w:lang w:val="en-GB"/>
        </w:rPr>
        <w:t>school’s policy is published here:</w:t>
      </w:r>
    </w:p>
    <w:p w14:paraId="5553564B" w14:textId="7D653739" w:rsidR="00E838D3" w:rsidRDefault="00612CDC" w:rsidP="00E838D3">
      <w:pPr>
        <w:spacing w:after="72"/>
        <w:rPr>
          <w:rStyle w:val="Hyperlink"/>
          <w:rFonts w:ascii="Gill Sans MT" w:hAnsi="Gill Sans MT" w:cs="Arial"/>
          <w:bCs/>
          <w:sz w:val="24"/>
          <w:lang w:val="en-GB"/>
        </w:rPr>
      </w:pPr>
      <w:hyperlink r:id="rId21" w:history="1">
        <w:r w:rsidR="00E838D3" w:rsidRPr="00814E60">
          <w:rPr>
            <w:rStyle w:val="Hyperlink"/>
            <w:rFonts w:ascii="Gill Sans MT" w:hAnsi="Gill Sans MT" w:cs="Arial"/>
            <w:bCs/>
            <w:sz w:val="24"/>
            <w:lang w:val="en-GB"/>
          </w:rPr>
          <w:t>https://www.stclementsandstjohns.co.uk/policies-accounts-and-equality/</w:t>
        </w:r>
      </w:hyperlink>
    </w:p>
    <w:p w14:paraId="2F048037" w14:textId="77777777" w:rsidR="00E84CD2" w:rsidRDefault="00E84CD2" w:rsidP="00E838D3">
      <w:pPr>
        <w:spacing w:after="72"/>
        <w:rPr>
          <w:rStyle w:val="Hyperlink"/>
          <w:rFonts w:ascii="Gill Sans MT" w:hAnsi="Gill Sans MT" w:cs="Arial"/>
          <w:bCs/>
          <w:sz w:val="24"/>
          <w:lang w:val="en-GB"/>
        </w:rPr>
      </w:pPr>
    </w:p>
    <w:p w14:paraId="6B22ECEC" w14:textId="4049622D" w:rsidR="00E84CD2" w:rsidRPr="001C7721" w:rsidRDefault="00E84CD2" w:rsidP="00E84CD2">
      <w:pPr>
        <w:pStyle w:val="Heading4a"/>
        <w:rPr>
          <w:lang w:val="en-GB"/>
        </w:rPr>
      </w:pPr>
      <w:bookmarkStart w:id="22" w:name="_Toc148454853"/>
      <w:r>
        <w:rPr>
          <w:lang w:val="en-GB"/>
        </w:rPr>
        <w:t xml:space="preserve">6.  </w:t>
      </w:r>
      <w:r w:rsidRPr="001C7721">
        <w:rPr>
          <w:lang w:val="en-GB"/>
        </w:rPr>
        <w:t>Monitoring arrangements</w:t>
      </w:r>
      <w:bookmarkEnd w:id="22"/>
    </w:p>
    <w:p w14:paraId="35E7FE4A" w14:textId="77777777" w:rsidR="00E84CD2" w:rsidRDefault="00E84CD2" w:rsidP="00E84CD2">
      <w:pPr>
        <w:rPr>
          <w:rFonts w:ascii="Gill Sans MT" w:hAnsi="Gill Sans MT" w:cs="Arial"/>
          <w:sz w:val="22"/>
          <w:szCs w:val="20"/>
          <w:lang w:val="en-GB"/>
        </w:rPr>
      </w:pPr>
      <w:r w:rsidRPr="001C7721">
        <w:rPr>
          <w:rFonts w:ascii="Gill Sans MT" w:hAnsi="Gill Sans MT" w:cs="Arial"/>
          <w:sz w:val="22"/>
          <w:szCs w:val="20"/>
          <w:lang w:val="en-GB"/>
        </w:rPr>
        <w:t xml:space="preserve">This policy and information report will be reviewed </w:t>
      </w:r>
      <w:r>
        <w:rPr>
          <w:rFonts w:ascii="Gill Sans MT" w:hAnsi="Gill Sans MT" w:cs="Arial"/>
          <w:sz w:val="22"/>
          <w:szCs w:val="20"/>
          <w:lang w:val="en-GB"/>
        </w:rPr>
        <w:t xml:space="preserve">yearly </w:t>
      </w:r>
      <w:r w:rsidRPr="001C7721">
        <w:rPr>
          <w:rFonts w:ascii="Gill Sans MT" w:hAnsi="Gill Sans MT" w:cs="Arial"/>
          <w:sz w:val="22"/>
          <w:szCs w:val="20"/>
          <w:lang w:val="en-GB"/>
        </w:rPr>
        <w:t xml:space="preserve">by </w:t>
      </w:r>
      <w:r>
        <w:rPr>
          <w:rFonts w:ascii="Gill Sans MT" w:hAnsi="Gill Sans MT" w:cs="Arial"/>
          <w:sz w:val="22"/>
          <w:szCs w:val="20"/>
          <w:lang w:val="en-GB"/>
        </w:rPr>
        <w:t xml:space="preserve">Jemma Sturgeon, SENCO.                </w:t>
      </w:r>
    </w:p>
    <w:p w14:paraId="20132DBC" w14:textId="77777777" w:rsidR="00E84CD2" w:rsidRPr="001C7721" w:rsidRDefault="00E84CD2" w:rsidP="00E84CD2">
      <w:pPr>
        <w:rPr>
          <w:rFonts w:ascii="Gill Sans MT" w:hAnsi="Gill Sans MT" w:cs="Arial"/>
          <w:sz w:val="22"/>
          <w:szCs w:val="20"/>
          <w:lang w:val="en-GB"/>
        </w:rPr>
      </w:pPr>
      <w:r w:rsidRPr="001C7721">
        <w:rPr>
          <w:rFonts w:ascii="Gill Sans MT" w:hAnsi="Gill Sans MT" w:cs="Arial"/>
          <w:sz w:val="22"/>
          <w:szCs w:val="20"/>
          <w:lang w:val="en-GB"/>
        </w:rPr>
        <w:t xml:space="preserve"> It will also be updated if any changes to the information are made during the year. </w:t>
      </w:r>
    </w:p>
    <w:p w14:paraId="1ACE3867" w14:textId="088B7BA3" w:rsidR="00E84CD2" w:rsidRDefault="00E84CD2" w:rsidP="00E84CD2">
      <w:pPr>
        <w:rPr>
          <w:rFonts w:ascii="Gill Sans MT" w:hAnsi="Gill Sans MT" w:cs="Arial"/>
          <w:sz w:val="22"/>
          <w:szCs w:val="20"/>
          <w:lang w:val="en-GB"/>
        </w:rPr>
      </w:pPr>
      <w:r w:rsidRPr="001C7721">
        <w:rPr>
          <w:rFonts w:ascii="Gill Sans MT" w:hAnsi="Gill Sans MT" w:cs="Arial"/>
          <w:sz w:val="22"/>
          <w:szCs w:val="20"/>
          <w:lang w:val="en-GB"/>
        </w:rPr>
        <w:t xml:space="preserve">It will be approved by the governing body. </w:t>
      </w:r>
    </w:p>
    <w:p w14:paraId="6A12C114" w14:textId="77777777" w:rsidR="00E84CD2" w:rsidRPr="001C7721" w:rsidRDefault="00E84CD2" w:rsidP="00E84CD2">
      <w:pPr>
        <w:rPr>
          <w:rFonts w:ascii="Gill Sans MT" w:hAnsi="Gill Sans MT" w:cs="Arial"/>
          <w:sz w:val="22"/>
          <w:szCs w:val="20"/>
          <w:lang w:val="en-GB"/>
        </w:rPr>
      </w:pPr>
    </w:p>
    <w:p w14:paraId="7456763F" w14:textId="77777777" w:rsidR="00E84CD2" w:rsidRPr="001C7721" w:rsidRDefault="00E84CD2" w:rsidP="00E84CD2">
      <w:pPr>
        <w:pStyle w:val="Heading4a"/>
        <w:rPr>
          <w:lang w:val="en-GB"/>
        </w:rPr>
      </w:pPr>
      <w:bookmarkStart w:id="23" w:name="_Toc362853011"/>
      <w:bookmarkStart w:id="24" w:name="_Toc524523118"/>
      <w:bookmarkStart w:id="25" w:name="_Toc148454854"/>
      <w:r w:rsidRPr="001C7721">
        <w:rPr>
          <w:lang w:val="en-GB"/>
        </w:rPr>
        <w:t>7. Links with other policies and documents</w:t>
      </w:r>
      <w:bookmarkEnd w:id="23"/>
      <w:bookmarkEnd w:id="24"/>
      <w:bookmarkEnd w:id="25"/>
    </w:p>
    <w:p w14:paraId="34033CE2" w14:textId="77777777" w:rsidR="00E84CD2" w:rsidRPr="001C7721" w:rsidRDefault="00E84CD2" w:rsidP="00E84CD2">
      <w:pPr>
        <w:rPr>
          <w:rFonts w:ascii="Gill Sans MT" w:hAnsi="Gill Sans MT"/>
          <w:sz w:val="22"/>
          <w:lang w:val="en-GB"/>
        </w:rPr>
      </w:pPr>
      <w:r w:rsidRPr="001C7721">
        <w:rPr>
          <w:rFonts w:ascii="Gill Sans MT" w:hAnsi="Gill Sans MT"/>
          <w:sz w:val="22"/>
          <w:lang w:val="en-GB"/>
        </w:rPr>
        <w:t xml:space="preserve">This policy links to our policies on: </w:t>
      </w:r>
    </w:p>
    <w:p w14:paraId="7B437673" w14:textId="77777777" w:rsidR="00E84CD2" w:rsidRPr="001C7721" w:rsidRDefault="00E84CD2" w:rsidP="00E84CD2">
      <w:pPr>
        <w:pStyle w:val="ListParagraph"/>
        <w:rPr>
          <w:rFonts w:ascii="Gill Sans MT" w:hAnsi="Gill Sans MT"/>
          <w:sz w:val="22"/>
          <w:lang w:val="en-GB"/>
        </w:rPr>
      </w:pPr>
      <w:r w:rsidRPr="001C7721">
        <w:rPr>
          <w:rFonts w:ascii="Gill Sans MT" w:hAnsi="Gill Sans MT"/>
          <w:sz w:val="22"/>
          <w:lang w:val="en-GB"/>
        </w:rPr>
        <w:t xml:space="preserve">Accessibility plan </w:t>
      </w:r>
    </w:p>
    <w:p w14:paraId="66241D80" w14:textId="77777777" w:rsidR="00E84CD2" w:rsidRPr="001C7721" w:rsidRDefault="00E84CD2" w:rsidP="00E84CD2">
      <w:pPr>
        <w:pStyle w:val="ListParagraph"/>
        <w:rPr>
          <w:rFonts w:ascii="Gill Sans MT" w:hAnsi="Gill Sans MT"/>
          <w:sz w:val="22"/>
          <w:lang w:val="en-GB"/>
        </w:rPr>
      </w:pPr>
      <w:r w:rsidRPr="001C7721">
        <w:rPr>
          <w:rFonts w:ascii="Gill Sans MT" w:hAnsi="Gill Sans MT"/>
          <w:sz w:val="22"/>
          <w:lang w:val="en-GB"/>
        </w:rPr>
        <w:t>Behaviour</w:t>
      </w:r>
    </w:p>
    <w:p w14:paraId="128C9DEE" w14:textId="77777777" w:rsidR="00E84CD2" w:rsidRPr="001C7721" w:rsidRDefault="00E84CD2" w:rsidP="00E84CD2">
      <w:pPr>
        <w:pStyle w:val="ListParagraph"/>
        <w:rPr>
          <w:rFonts w:ascii="Gill Sans MT" w:hAnsi="Gill Sans MT"/>
          <w:sz w:val="22"/>
          <w:lang w:val="en-GB"/>
        </w:rPr>
      </w:pPr>
      <w:r w:rsidRPr="001C7721">
        <w:rPr>
          <w:rFonts w:ascii="Gill Sans MT" w:hAnsi="Gill Sans MT"/>
          <w:sz w:val="22"/>
          <w:lang w:val="en-GB"/>
        </w:rPr>
        <w:t xml:space="preserve">Equality information and objectives </w:t>
      </w:r>
    </w:p>
    <w:p w14:paraId="3793728D" w14:textId="77777777" w:rsidR="00E84CD2" w:rsidRPr="001C7721" w:rsidRDefault="00E84CD2" w:rsidP="00E84CD2">
      <w:pPr>
        <w:pStyle w:val="ListParagraph"/>
        <w:rPr>
          <w:rFonts w:ascii="Gill Sans MT" w:hAnsi="Gill Sans MT"/>
          <w:sz w:val="22"/>
          <w:lang w:val="en-GB"/>
        </w:rPr>
      </w:pPr>
      <w:r w:rsidRPr="001C7721">
        <w:rPr>
          <w:rFonts w:ascii="Gill Sans MT" w:hAnsi="Gill Sans MT"/>
          <w:sz w:val="22"/>
          <w:lang w:val="en-GB"/>
        </w:rPr>
        <w:t>Supporting pupils with medical conditions</w:t>
      </w:r>
    </w:p>
    <w:p w14:paraId="2E9E62D1" w14:textId="77777777" w:rsidR="00E84CD2" w:rsidRPr="001C7721" w:rsidRDefault="00E84CD2" w:rsidP="00E84CD2">
      <w:pPr>
        <w:pStyle w:val="ListParagraph"/>
        <w:rPr>
          <w:rFonts w:ascii="Gill Sans MT" w:hAnsi="Gill Sans MT"/>
          <w:sz w:val="22"/>
          <w:lang w:val="en-GB"/>
        </w:rPr>
      </w:pPr>
      <w:r w:rsidRPr="001C7721">
        <w:rPr>
          <w:rFonts w:ascii="Gill Sans MT" w:hAnsi="Gill Sans MT"/>
          <w:sz w:val="22"/>
          <w:lang w:val="en-GB"/>
        </w:rPr>
        <w:t>Child Protection Policy</w:t>
      </w:r>
    </w:p>
    <w:p w14:paraId="34DC4207" w14:textId="77777777" w:rsidR="00E838D3" w:rsidRDefault="00E838D3" w:rsidP="00E838D3">
      <w:pPr>
        <w:spacing w:after="72"/>
        <w:rPr>
          <w:rStyle w:val="Hyperlink"/>
          <w:rFonts w:ascii="Gill Sans MT" w:hAnsi="Gill Sans MT" w:cs="Arial"/>
          <w:bCs/>
          <w:sz w:val="24"/>
          <w:lang w:val="en-GB"/>
        </w:rPr>
      </w:pPr>
    </w:p>
    <w:p w14:paraId="00DDD7FF" w14:textId="6C5BA32A" w:rsidR="00E838D3" w:rsidRDefault="00E84CD2" w:rsidP="00E838D3">
      <w:pPr>
        <w:pStyle w:val="Heading4a"/>
        <w:rPr>
          <w:rStyle w:val="Hyperlink"/>
          <w:rFonts w:ascii="Gill Sans MT" w:hAnsi="Gill Sans MT"/>
          <w:color w:val="7030A0"/>
          <w:sz w:val="28"/>
        </w:rPr>
      </w:pPr>
      <w:bookmarkStart w:id="26" w:name="_Toc148452140"/>
      <w:bookmarkStart w:id="27" w:name="_Toc148454855"/>
      <w:r>
        <w:rPr>
          <w:rStyle w:val="Hyperlink"/>
          <w:rFonts w:ascii="Gill Sans MT" w:hAnsi="Gill Sans MT"/>
          <w:color w:val="7030A0"/>
          <w:sz w:val="28"/>
        </w:rPr>
        <w:t>8</w:t>
      </w:r>
      <w:r w:rsidR="00E838D3">
        <w:rPr>
          <w:rStyle w:val="Hyperlink"/>
          <w:rFonts w:ascii="Gill Sans MT" w:hAnsi="Gill Sans MT"/>
          <w:color w:val="7030A0"/>
          <w:sz w:val="28"/>
        </w:rPr>
        <w:t xml:space="preserve">.  </w:t>
      </w:r>
      <w:r w:rsidR="00E838D3" w:rsidRPr="00E838D3">
        <w:rPr>
          <w:rStyle w:val="Hyperlink"/>
          <w:rFonts w:ascii="Gill Sans MT" w:hAnsi="Gill Sans MT"/>
          <w:color w:val="7030A0"/>
          <w:sz w:val="28"/>
        </w:rPr>
        <w:t>Glossary</w:t>
      </w:r>
      <w:bookmarkEnd w:id="26"/>
      <w:bookmarkEnd w:id="27"/>
    </w:p>
    <w:p w14:paraId="75DC90EB" w14:textId="77777777" w:rsidR="00E838D3" w:rsidRPr="00E838D3" w:rsidRDefault="00E838D3" w:rsidP="00E838D3">
      <w:pPr>
        <w:pStyle w:val="Heading4a"/>
        <w:rPr>
          <w:rStyle w:val="Hyperlink"/>
          <w:rFonts w:ascii="Gill Sans MT" w:hAnsi="Gill Sans MT"/>
          <w:color w:val="7030A0"/>
          <w:sz w:val="28"/>
        </w:rPr>
      </w:pPr>
    </w:p>
    <w:tbl>
      <w:tblPr>
        <w:tblStyle w:val="TableGrid"/>
        <w:tblW w:w="0" w:type="auto"/>
        <w:tblLook w:val="04A0" w:firstRow="1" w:lastRow="0" w:firstColumn="1" w:lastColumn="0" w:noHBand="0" w:noVBand="1"/>
      </w:tblPr>
      <w:tblGrid>
        <w:gridCol w:w="2689"/>
        <w:gridCol w:w="5811"/>
      </w:tblGrid>
      <w:tr w:rsidR="00E838D3" w14:paraId="49322245" w14:textId="77777777" w:rsidTr="009B7753">
        <w:tc>
          <w:tcPr>
            <w:tcW w:w="2689" w:type="dxa"/>
          </w:tcPr>
          <w:p w14:paraId="59B3EFC2" w14:textId="77777777" w:rsidR="00E838D3" w:rsidRPr="00EA769A" w:rsidRDefault="00E838D3" w:rsidP="009B7753">
            <w:pPr>
              <w:rPr>
                <w:rFonts w:ascii="Gill Sans MT" w:hAnsi="Gill Sans MT"/>
              </w:rPr>
            </w:pPr>
            <w:r>
              <w:rPr>
                <w:rFonts w:ascii="Gill Sans MT" w:hAnsi="Gill Sans MT"/>
              </w:rPr>
              <w:t>ADHD</w:t>
            </w:r>
          </w:p>
        </w:tc>
        <w:tc>
          <w:tcPr>
            <w:tcW w:w="5811" w:type="dxa"/>
          </w:tcPr>
          <w:p w14:paraId="6701C010" w14:textId="77777777" w:rsidR="00E838D3" w:rsidRPr="00EA769A" w:rsidRDefault="00E838D3" w:rsidP="009B7753">
            <w:pPr>
              <w:rPr>
                <w:rFonts w:ascii="Gill Sans MT" w:hAnsi="Gill Sans MT"/>
              </w:rPr>
            </w:pPr>
            <w:r>
              <w:rPr>
                <w:rFonts w:ascii="Gill Sans MT" w:hAnsi="Gill Sans MT"/>
              </w:rPr>
              <w:t>Attention deficit hyperactivity disorder</w:t>
            </w:r>
          </w:p>
        </w:tc>
      </w:tr>
      <w:tr w:rsidR="00E838D3" w14:paraId="523F6F8A" w14:textId="77777777" w:rsidTr="009B7753">
        <w:tc>
          <w:tcPr>
            <w:tcW w:w="2689" w:type="dxa"/>
          </w:tcPr>
          <w:p w14:paraId="23597F98" w14:textId="77777777" w:rsidR="00E838D3" w:rsidRDefault="00E838D3" w:rsidP="009B7753">
            <w:pPr>
              <w:rPr>
                <w:rFonts w:ascii="Gill Sans MT" w:hAnsi="Gill Sans MT"/>
              </w:rPr>
            </w:pPr>
            <w:r>
              <w:rPr>
                <w:rFonts w:ascii="Gill Sans MT" w:hAnsi="Gill Sans MT"/>
              </w:rPr>
              <w:t>ASD</w:t>
            </w:r>
          </w:p>
        </w:tc>
        <w:tc>
          <w:tcPr>
            <w:tcW w:w="5811" w:type="dxa"/>
          </w:tcPr>
          <w:p w14:paraId="3B80AB7B" w14:textId="77777777" w:rsidR="00E838D3" w:rsidRDefault="00E838D3" w:rsidP="009B7753">
            <w:pPr>
              <w:rPr>
                <w:rFonts w:ascii="Gill Sans MT" w:hAnsi="Gill Sans MT"/>
              </w:rPr>
            </w:pPr>
            <w:r>
              <w:rPr>
                <w:rFonts w:ascii="Gill Sans MT" w:hAnsi="Gill Sans MT"/>
              </w:rPr>
              <w:t>Autistic Spectrum Disorder</w:t>
            </w:r>
          </w:p>
        </w:tc>
      </w:tr>
      <w:tr w:rsidR="00E838D3" w14:paraId="76A276E9" w14:textId="77777777" w:rsidTr="009B7753">
        <w:tc>
          <w:tcPr>
            <w:tcW w:w="2689" w:type="dxa"/>
          </w:tcPr>
          <w:p w14:paraId="66A6E383" w14:textId="77777777" w:rsidR="00E838D3" w:rsidRPr="00EA769A" w:rsidRDefault="00E838D3" w:rsidP="009B7753">
            <w:pPr>
              <w:rPr>
                <w:rFonts w:ascii="Gill Sans MT" w:hAnsi="Gill Sans MT"/>
              </w:rPr>
            </w:pPr>
            <w:r>
              <w:rPr>
                <w:rFonts w:ascii="Gill Sans MT" w:hAnsi="Gill Sans MT"/>
              </w:rPr>
              <w:t>BCP</w:t>
            </w:r>
          </w:p>
        </w:tc>
        <w:tc>
          <w:tcPr>
            <w:tcW w:w="5811" w:type="dxa"/>
          </w:tcPr>
          <w:p w14:paraId="2B730563" w14:textId="77777777" w:rsidR="00E838D3" w:rsidRPr="00EA769A" w:rsidRDefault="00E838D3" w:rsidP="009B7753">
            <w:pPr>
              <w:rPr>
                <w:rFonts w:ascii="Gill Sans MT" w:hAnsi="Gill Sans MT"/>
              </w:rPr>
            </w:pPr>
            <w:r>
              <w:rPr>
                <w:rFonts w:ascii="Gill Sans MT" w:hAnsi="Gill Sans MT"/>
              </w:rPr>
              <w:t>Bournemouth Christchurch and Poole local authority</w:t>
            </w:r>
          </w:p>
        </w:tc>
      </w:tr>
      <w:tr w:rsidR="00E838D3" w14:paraId="3A71149A" w14:textId="77777777" w:rsidTr="009B7753">
        <w:tc>
          <w:tcPr>
            <w:tcW w:w="2689" w:type="dxa"/>
          </w:tcPr>
          <w:p w14:paraId="51B8C194" w14:textId="77777777" w:rsidR="00E838D3" w:rsidRPr="00EA769A" w:rsidRDefault="00E838D3" w:rsidP="009B7753">
            <w:pPr>
              <w:rPr>
                <w:rFonts w:ascii="Gill Sans MT" w:hAnsi="Gill Sans MT"/>
              </w:rPr>
            </w:pPr>
            <w:r>
              <w:rPr>
                <w:rFonts w:ascii="Gill Sans MT" w:hAnsi="Gill Sans MT"/>
              </w:rPr>
              <w:t>BCP Navigator</w:t>
            </w:r>
          </w:p>
        </w:tc>
        <w:tc>
          <w:tcPr>
            <w:tcW w:w="5811" w:type="dxa"/>
          </w:tcPr>
          <w:p w14:paraId="37E72B33" w14:textId="77777777" w:rsidR="00E838D3" w:rsidRPr="00EA769A" w:rsidRDefault="00E838D3" w:rsidP="009B7753">
            <w:pPr>
              <w:rPr>
                <w:rFonts w:ascii="Gill Sans MT" w:hAnsi="Gill Sans MT"/>
              </w:rPr>
            </w:pPr>
            <w:r>
              <w:rPr>
                <w:rFonts w:ascii="Gill Sans MT" w:hAnsi="Gill Sans MT"/>
              </w:rPr>
              <w:t>Early Help situated in the school paid for by BCP Council</w:t>
            </w:r>
          </w:p>
        </w:tc>
      </w:tr>
      <w:tr w:rsidR="00E838D3" w14:paraId="73ED96B6" w14:textId="77777777" w:rsidTr="009B7753">
        <w:tc>
          <w:tcPr>
            <w:tcW w:w="2689" w:type="dxa"/>
          </w:tcPr>
          <w:p w14:paraId="1F301FF4" w14:textId="77777777" w:rsidR="00E838D3" w:rsidRPr="00EA769A" w:rsidRDefault="00E838D3" w:rsidP="009B7753">
            <w:pPr>
              <w:rPr>
                <w:rFonts w:ascii="Gill Sans MT" w:hAnsi="Gill Sans MT"/>
              </w:rPr>
            </w:pPr>
            <w:r>
              <w:rPr>
                <w:rFonts w:ascii="Gill Sans MT" w:hAnsi="Gill Sans MT"/>
              </w:rPr>
              <w:t>CAMHS</w:t>
            </w:r>
          </w:p>
        </w:tc>
        <w:tc>
          <w:tcPr>
            <w:tcW w:w="5811" w:type="dxa"/>
          </w:tcPr>
          <w:p w14:paraId="14469C79" w14:textId="77777777" w:rsidR="00E838D3" w:rsidRPr="00EA769A" w:rsidRDefault="00E838D3" w:rsidP="009B7753">
            <w:pPr>
              <w:rPr>
                <w:rFonts w:ascii="Gill Sans MT" w:hAnsi="Gill Sans MT"/>
              </w:rPr>
            </w:pPr>
            <w:r>
              <w:rPr>
                <w:rFonts w:ascii="Gill Sans MT" w:hAnsi="Gill Sans MT"/>
              </w:rPr>
              <w:t>Child and adolescent Mental Health Service</w:t>
            </w:r>
          </w:p>
        </w:tc>
      </w:tr>
      <w:tr w:rsidR="00E838D3" w14:paraId="321B342C" w14:textId="77777777" w:rsidTr="009B7753">
        <w:tc>
          <w:tcPr>
            <w:tcW w:w="2689" w:type="dxa"/>
          </w:tcPr>
          <w:p w14:paraId="7CBBAC44" w14:textId="77777777" w:rsidR="00E838D3" w:rsidRPr="00EA769A" w:rsidRDefault="00E838D3" w:rsidP="009B7753">
            <w:pPr>
              <w:rPr>
                <w:rFonts w:ascii="Gill Sans MT" w:hAnsi="Gill Sans MT"/>
              </w:rPr>
            </w:pPr>
            <w:r>
              <w:rPr>
                <w:rFonts w:ascii="Gill Sans MT" w:hAnsi="Gill Sans MT"/>
              </w:rPr>
              <w:t>CLP</w:t>
            </w:r>
          </w:p>
        </w:tc>
        <w:tc>
          <w:tcPr>
            <w:tcW w:w="5811" w:type="dxa"/>
          </w:tcPr>
          <w:p w14:paraId="46CC9920" w14:textId="77777777" w:rsidR="00E838D3" w:rsidRPr="00EA769A" w:rsidRDefault="00E838D3" w:rsidP="009B7753">
            <w:pPr>
              <w:rPr>
                <w:rFonts w:ascii="Gill Sans MT" w:hAnsi="Gill Sans MT"/>
              </w:rPr>
            </w:pPr>
            <w:r>
              <w:rPr>
                <w:rFonts w:ascii="Gill Sans MT" w:hAnsi="Gill Sans MT"/>
              </w:rPr>
              <w:t>Coastal Learning Partnership</w:t>
            </w:r>
          </w:p>
        </w:tc>
      </w:tr>
      <w:tr w:rsidR="00E838D3" w14:paraId="456D06E4" w14:textId="77777777" w:rsidTr="009B7753">
        <w:tc>
          <w:tcPr>
            <w:tcW w:w="2689" w:type="dxa"/>
          </w:tcPr>
          <w:p w14:paraId="58AD43C4" w14:textId="77777777" w:rsidR="00E838D3" w:rsidRPr="00EA769A" w:rsidRDefault="00E838D3" w:rsidP="009B7753">
            <w:pPr>
              <w:rPr>
                <w:rFonts w:ascii="Gill Sans MT" w:hAnsi="Gill Sans MT"/>
              </w:rPr>
            </w:pPr>
            <w:r>
              <w:rPr>
                <w:rFonts w:ascii="Gill Sans MT" w:hAnsi="Gill Sans MT"/>
              </w:rPr>
              <w:t>EH</w:t>
            </w:r>
          </w:p>
        </w:tc>
        <w:tc>
          <w:tcPr>
            <w:tcW w:w="5811" w:type="dxa"/>
          </w:tcPr>
          <w:p w14:paraId="0A0D907F" w14:textId="77777777" w:rsidR="00E838D3" w:rsidRPr="00EA769A" w:rsidRDefault="00E838D3" w:rsidP="009B7753">
            <w:pPr>
              <w:rPr>
                <w:rFonts w:ascii="Gill Sans MT" w:hAnsi="Gill Sans MT"/>
              </w:rPr>
            </w:pPr>
            <w:r>
              <w:rPr>
                <w:rFonts w:ascii="Gill Sans MT" w:hAnsi="Gill Sans MT"/>
              </w:rPr>
              <w:t>Early Help</w:t>
            </w:r>
          </w:p>
        </w:tc>
      </w:tr>
      <w:tr w:rsidR="00E838D3" w14:paraId="010060E6" w14:textId="77777777" w:rsidTr="009B7753">
        <w:tc>
          <w:tcPr>
            <w:tcW w:w="2689" w:type="dxa"/>
          </w:tcPr>
          <w:p w14:paraId="02AE3FDC" w14:textId="77777777" w:rsidR="00E838D3" w:rsidRPr="00EA769A" w:rsidRDefault="00E838D3" w:rsidP="009B7753">
            <w:pPr>
              <w:rPr>
                <w:rFonts w:ascii="Gill Sans MT" w:hAnsi="Gill Sans MT"/>
              </w:rPr>
            </w:pPr>
            <w:r>
              <w:rPr>
                <w:rFonts w:ascii="Gill Sans MT" w:hAnsi="Gill Sans MT"/>
              </w:rPr>
              <w:t>EHCP</w:t>
            </w:r>
          </w:p>
        </w:tc>
        <w:tc>
          <w:tcPr>
            <w:tcW w:w="5811" w:type="dxa"/>
          </w:tcPr>
          <w:p w14:paraId="71D48507" w14:textId="77777777" w:rsidR="00E838D3" w:rsidRPr="00EA769A" w:rsidRDefault="00E838D3" w:rsidP="009B7753">
            <w:pPr>
              <w:rPr>
                <w:rFonts w:ascii="Gill Sans MT" w:hAnsi="Gill Sans MT"/>
              </w:rPr>
            </w:pPr>
            <w:r>
              <w:rPr>
                <w:rFonts w:ascii="Gill Sans MT" w:hAnsi="Gill Sans MT"/>
              </w:rPr>
              <w:t>Education, Health and Care Plan</w:t>
            </w:r>
          </w:p>
        </w:tc>
      </w:tr>
      <w:tr w:rsidR="00E838D3" w14:paraId="25CF78C7" w14:textId="77777777" w:rsidTr="009B7753">
        <w:tc>
          <w:tcPr>
            <w:tcW w:w="2689" w:type="dxa"/>
          </w:tcPr>
          <w:p w14:paraId="06920BA2" w14:textId="77777777" w:rsidR="00E838D3" w:rsidRPr="00EA769A" w:rsidRDefault="00E838D3" w:rsidP="009B7753">
            <w:pPr>
              <w:rPr>
                <w:rFonts w:ascii="Gill Sans MT" w:hAnsi="Gill Sans MT"/>
              </w:rPr>
            </w:pPr>
            <w:r>
              <w:rPr>
                <w:rFonts w:ascii="Gill Sans MT" w:hAnsi="Gill Sans MT"/>
              </w:rPr>
              <w:lastRenderedPageBreak/>
              <w:t>ELSA</w:t>
            </w:r>
          </w:p>
        </w:tc>
        <w:tc>
          <w:tcPr>
            <w:tcW w:w="5811" w:type="dxa"/>
          </w:tcPr>
          <w:p w14:paraId="2BD5028C" w14:textId="77777777" w:rsidR="00E838D3" w:rsidRPr="00EA769A" w:rsidRDefault="00E838D3" w:rsidP="009B7753">
            <w:pPr>
              <w:rPr>
                <w:rFonts w:ascii="Gill Sans MT" w:hAnsi="Gill Sans MT"/>
              </w:rPr>
            </w:pPr>
            <w:r>
              <w:rPr>
                <w:rFonts w:ascii="Gill Sans MT" w:hAnsi="Gill Sans MT"/>
              </w:rPr>
              <w:t>Emotional Literacy Support Assistant (Teaching Assistant)</w:t>
            </w:r>
          </w:p>
        </w:tc>
      </w:tr>
      <w:tr w:rsidR="00E838D3" w14:paraId="3AAC40EC" w14:textId="77777777" w:rsidTr="009B7753">
        <w:tc>
          <w:tcPr>
            <w:tcW w:w="2689" w:type="dxa"/>
          </w:tcPr>
          <w:p w14:paraId="23594286" w14:textId="77777777" w:rsidR="00E838D3" w:rsidRPr="00EA769A" w:rsidRDefault="00E838D3" w:rsidP="009B7753">
            <w:pPr>
              <w:rPr>
                <w:rFonts w:ascii="Gill Sans MT" w:hAnsi="Gill Sans MT"/>
              </w:rPr>
            </w:pPr>
            <w:r>
              <w:rPr>
                <w:rFonts w:ascii="Gill Sans MT" w:hAnsi="Gill Sans MT"/>
              </w:rPr>
              <w:t>LAC</w:t>
            </w:r>
          </w:p>
        </w:tc>
        <w:tc>
          <w:tcPr>
            <w:tcW w:w="5811" w:type="dxa"/>
          </w:tcPr>
          <w:p w14:paraId="3259D0CE" w14:textId="77777777" w:rsidR="00E838D3" w:rsidRPr="00EA769A" w:rsidRDefault="00E838D3" w:rsidP="009B7753">
            <w:pPr>
              <w:rPr>
                <w:rFonts w:ascii="Gill Sans MT" w:hAnsi="Gill Sans MT"/>
              </w:rPr>
            </w:pPr>
            <w:r>
              <w:rPr>
                <w:rFonts w:ascii="Gill Sans MT" w:hAnsi="Gill Sans MT"/>
              </w:rPr>
              <w:t>Looked After Child (a child in care of the local authority)</w:t>
            </w:r>
          </w:p>
        </w:tc>
      </w:tr>
      <w:tr w:rsidR="00E838D3" w14:paraId="018FD215" w14:textId="77777777" w:rsidTr="009B7753">
        <w:tc>
          <w:tcPr>
            <w:tcW w:w="2689" w:type="dxa"/>
          </w:tcPr>
          <w:p w14:paraId="7D4363E7" w14:textId="77777777" w:rsidR="00E838D3" w:rsidRPr="00EA769A" w:rsidRDefault="00E838D3" w:rsidP="009B7753">
            <w:pPr>
              <w:rPr>
                <w:rFonts w:ascii="Gill Sans MT" w:hAnsi="Gill Sans MT"/>
              </w:rPr>
            </w:pPr>
            <w:r>
              <w:rPr>
                <w:rFonts w:ascii="Gill Sans MT" w:hAnsi="Gill Sans MT"/>
              </w:rPr>
              <w:t>LGB</w:t>
            </w:r>
          </w:p>
        </w:tc>
        <w:tc>
          <w:tcPr>
            <w:tcW w:w="5811" w:type="dxa"/>
          </w:tcPr>
          <w:p w14:paraId="1D5C8610" w14:textId="77777777" w:rsidR="00E838D3" w:rsidRPr="00EA769A" w:rsidRDefault="00E838D3" w:rsidP="009B7753">
            <w:pPr>
              <w:rPr>
                <w:rFonts w:ascii="Gill Sans MT" w:hAnsi="Gill Sans MT"/>
              </w:rPr>
            </w:pPr>
            <w:r>
              <w:rPr>
                <w:rFonts w:ascii="Gill Sans MT" w:hAnsi="Gill Sans MT"/>
              </w:rPr>
              <w:t>Local Governing Body</w:t>
            </w:r>
          </w:p>
        </w:tc>
      </w:tr>
      <w:tr w:rsidR="00E838D3" w14:paraId="469918BE" w14:textId="77777777" w:rsidTr="009B7753">
        <w:tc>
          <w:tcPr>
            <w:tcW w:w="2689" w:type="dxa"/>
          </w:tcPr>
          <w:p w14:paraId="057B20F0" w14:textId="77777777" w:rsidR="00E838D3" w:rsidRPr="00EA769A" w:rsidRDefault="00E838D3" w:rsidP="009B7753">
            <w:pPr>
              <w:rPr>
                <w:rFonts w:ascii="Gill Sans MT" w:hAnsi="Gill Sans MT"/>
              </w:rPr>
            </w:pPr>
            <w:r>
              <w:rPr>
                <w:rFonts w:ascii="Gill Sans MT" w:hAnsi="Gill Sans MT"/>
              </w:rPr>
              <w:t>NASENCO</w:t>
            </w:r>
          </w:p>
        </w:tc>
        <w:tc>
          <w:tcPr>
            <w:tcW w:w="5811" w:type="dxa"/>
          </w:tcPr>
          <w:p w14:paraId="5FAB383B" w14:textId="77777777" w:rsidR="00E838D3" w:rsidRPr="00EA769A" w:rsidRDefault="00E838D3" w:rsidP="009B7753">
            <w:pPr>
              <w:rPr>
                <w:rFonts w:ascii="Gill Sans MT" w:hAnsi="Gill Sans MT"/>
              </w:rPr>
            </w:pPr>
            <w:r w:rsidRPr="00FD585D">
              <w:rPr>
                <w:rFonts w:ascii="Gill Sans MT" w:hAnsi="Gill Sans MT"/>
              </w:rPr>
              <w:t>National Award for SEN Co-ordination</w:t>
            </w:r>
          </w:p>
        </w:tc>
      </w:tr>
      <w:tr w:rsidR="00E838D3" w14:paraId="631B9038" w14:textId="77777777" w:rsidTr="009B7753">
        <w:tc>
          <w:tcPr>
            <w:tcW w:w="2689" w:type="dxa"/>
          </w:tcPr>
          <w:p w14:paraId="7A56FB6D" w14:textId="77777777" w:rsidR="00E838D3" w:rsidRPr="00EA769A" w:rsidRDefault="00E838D3" w:rsidP="009B7753">
            <w:pPr>
              <w:rPr>
                <w:rFonts w:ascii="Gill Sans MT" w:hAnsi="Gill Sans MT"/>
              </w:rPr>
            </w:pPr>
            <w:r>
              <w:rPr>
                <w:rFonts w:ascii="Gill Sans MT" w:hAnsi="Gill Sans MT"/>
              </w:rPr>
              <w:t>PEIC-D</w:t>
            </w:r>
          </w:p>
        </w:tc>
        <w:tc>
          <w:tcPr>
            <w:tcW w:w="5811" w:type="dxa"/>
          </w:tcPr>
          <w:p w14:paraId="75F86C98" w14:textId="77777777" w:rsidR="00E838D3" w:rsidRDefault="00E838D3" w:rsidP="009B7753">
            <w:pPr>
              <w:rPr>
                <w:rFonts w:ascii="Gill Sans MT" w:hAnsi="Gill Sans MT"/>
              </w:rPr>
            </w:pPr>
            <w:r>
              <w:rPr>
                <w:rFonts w:ascii="Gill Sans MT" w:hAnsi="Gill Sans MT"/>
              </w:rPr>
              <w:t>Promoting Early Interactive Conversations</w:t>
            </w:r>
          </w:p>
          <w:p w14:paraId="566B07EA" w14:textId="77777777" w:rsidR="00E838D3" w:rsidRPr="00EA769A" w:rsidRDefault="00E838D3" w:rsidP="009B7753">
            <w:pPr>
              <w:rPr>
                <w:rFonts w:ascii="Gill Sans MT" w:hAnsi="Gill Sans MT"/>
              </w:rPr>
            </w:pPr>
            <w:r w:rsidRPr="00FD585D">
              <w:rPr>
                <w:rFonts w:ascii="Gill Sans MT" w:hAnsi="Gill Sans MT"/>
              </w:rPr>
              <w:t xml:space="preserve">PEIC-D is a speech and language </w:t>
            </w:r>
            <w:proofErr w:type="spellStart"/>
            <w:r w:rsidRPr="00FD585D">
              <w:rPr>
                <w:rFonts w:ascii="Gill Sans MT" w:hAnsi="Gill Sans MT"/>
              </w:rPr>
              <w:t>programme</w:t>
            </w:r>
            <w:proofErr w:type="spellEnd"/>
            <w:r w:rsidRPr="00FD585D">
              <w:rPr>
                <w:rFonts w:ascii="Gill Sans MT" w:hAnsi="Gill Sans MT"/>
              </w:rPr>
              <w:t xml:space="preserve"> specifically designed for autistic learners or those with severe or complex learning difficulties </w:t>
            </w:r>
          </w:p>
        </w:tc>
      </w:tr>
      <w:tr w:rsidR="00E838D3" w14:paraId="10915837" w14:textId="77777777" w:rsidTr="009B7753">
        <w:tc>
          <w:tcPr>
            <w:tcW w:w="2689" w:type="dxa"/>
          </w:tcPr>
          <w:p w14:paraId="3378A9FB" w14:textId="77777777" w:rsidR="00E838D3" w:rsidRDefault="00E838D3" w:rsidP="009B7753">
            <w:pPr>
              <w:rPr>
                <w:rFonts w:ascii="Gill Sans MT" w:hAnsi="Gill Sans MT"/>
              </w:rPr>
            </w:pPr>
            <w:r>
              <w:rPr>
                <w:rFonts w:ascii="Gill Sans MT" w:hAnsi="Gill Sans MT"/>
              </w:rPr>
              <w:t>PSHE</w:t>
            </w:r>
          </w:p>
        </w:tc>
        <w:tc>
          <w:tcPr>
            <w:tcW w:w="5811" w:type="dxa"/>
          </w:tcPr>
          <w:p w14:paraId="371DE2C4" w14:textId="77777777" w:rsidR="00E838D3" w:rsidRDefault="00E838D3" w:rsidP="009B7753">
            <w:pPr>
              <w:rPr>
                <w:rFonts w:ascii="Gill Sans MT" w:hAnsi="Gill Sans MT"/>
              </w:rPr>
            </w:pPr>
            <w:r>
              <w:rPr>
                <w:rFonts w:ascii="Gill Sans MT" w:hAnsi="Gill Sans MT"/>
              </w:rPr>
              <w:t>Personal Social Health and Economic Education</w:t>
            </w:r>
          </w:p>
        </w:tc>
      </w:tr>
      <w:tr w:rsidR="00E838D3" w14:paraId="0B8710CF" w14:textId="77777777" w:rsidTr="009B7753">
        <w:tc>
          <w:tcPr>
            <w:tcW w:w="2689" w:type="dxa"/>
          </w:tcPr>
          <w:p w14:paraId="32F1F5BF" w14:textId="77777777" w:rsidR="00E838D3" w:rsidRDefault="00E838D3" w:rsidP="009B7753">
            <w:pPr>
              <w:rPr>
                <w:rFonts w:ascii="Gill Sans MT" w:hAnsi="Gill Sans MT"/>
              </w:rPr>
            </w:pPr>
            <w:r w:rsidRPr="00EA769A">
              <w:rPr>
                <w:rFonts w:ascii="Gill Sans MT" w:hAnsi="Gill Sans MT"/>
              </w:rPr>
              <w:t>SEND</w:t>
            </w:r>
          </w:p>
        </w:tc>
        <w:tc>
          <w:tcPr>
            <w:tcW w:w="5811" w:type="dxa"/>
          </w:tcPr>
          <w:p w14:paraId="076D69F8" w14:textId="77777777" w:rsidR="00E838D3" w:rsidRDefault="00E838D3" w:rsidP="009B7753">
            <w:pPr>
              <w:rPr>
                <w:rFonts w:ascii="Gill Sans MT" w:hAnsi="Gill Sans MT"/>
              </w:rPr>
            </w:pPr>
            <w:r>
              <w:rPr>
                <w:rFonts w:ascii="Gill Sans MT" w:hAnsi="Gill Sans MT"/>
              </w:rPr>
              <w:t>Special Educational Needs and Disabilities</w:t>
            </w:r>
          </w:p>
        </w:tc>
      </w:tr>
      <w:tr w:rsidR="00E838D3" w14:paraId="3C5E3678" w14:textId="77777777" w:rsidTr="009B7753">
        <w:tc>
          <w:tcPr>
            <w:tcW w:w="2689" w:type="dxa"/>
          </w:tcPr>
          <w:p w14:paraId="579C9423" w14:textId="77777777" w:rsidR="00E838D3" w:rsidRDefault="00E838D3" w:rsidP="009B7753">
            <w:pPr>
              <w:rPr>
                <w:rFonts w:ascii="Gill Sans MT" w:hAnsi="Gill Sans MT"/>
              </w:rPr>
            </w:pPr>
            <w:r>
              <w:rPr>
                <w:rFonts w:ascii="Gill Sans MT" w:hAnsi="Gill Sans MT"/>
              </w:rPr>
              <w:t>SENCO</w:t>
            </w:r>
          </w:p>
          <w:p w14:paraId="2CEBF2BC" w14:textId="77777777" w:rsidR="00E838D3" w:rsidRDefault="00E838D3" w:rsidP="009B7753">
            <w:pPr>
              <w:rPr>
                <w:rFonts w:ascii="Gill Sans MT" w:hAnsi="Gill Sans MT"/>
              </w:rPr>
            </w:pPr>
            <w:r>
              <w:rPr>
                <w:rFonts w:ascii="Gill Sans MT" w:hAnsi="Gill Sans MT"/>
              </w:rPr>
              <w:t>SENDCO</w:t>
            </w:r>
          </w:p>
        </w:tc>
        <w:tc>
          <w:tcPr>
            <w:tcW w:w="5811" w:type="dxa"/>
          </w:tcPr>
          <w:p w14:paraId="72CBDEF9" w14:textId="77777777" w:rsidR="00E838D3" w:rsidRDefault="00E838D3" w:rsidP="009B7753">
            <w:pPr>
              <w:rPr>
                <w:rFonts w:ascii="Gill Sans MT" w:hAnsi="Gill Sans MT"/>
              </w:rPr>
            </w:pPr>
            <w:r>
              <w:rPr>
                <w:rFonts w:ascii="Gill Sans MT" w:hAnsi="Gill Sans MT"/>
              </w:rPr>
              <w:t xml:space="preserve">Special Educational Needs and Disabilities </w:t>
            </w:r>
            <w:proofErr w:type="spellStart"/>
            <w:r>
              <w:rPr>
                <w:rFonts w:ascii="Gill Sans MT" w:hAnsi="Gill Sans MT"/>
              </w:rPr>
              <w:t>CoOrdinator</w:t>
            </w:r>
            <w:proofErr w:type="spellEnd"/>
          </w:p>
          <w:p w14:paraId="1235FE01" w14:textId="77777777" w:rsidR="00E838D3" w:rsidRDefault="00E838D3" w:rsidP="009B7753">
            <w:pPr>
              <w:rPr>
                <w:rFonts w:ascii="Gill Sans MT" w:hAnsi="Gill Sans MT"/>
              </w:rPr>
            </w:pPr>
            <w:r>
              <w:rPr>
                <w:rFonts w:ascii="Gill Sans MT" w:hAnsi="Gill Sans MT"/>
              </w:rPr>
              <w:t xml:space="preserve">At St </w:t>
            </w:r>
            <w:proofErr w:type="spellStart"/>
            <w:r>
              <w:rPr>
                <w:rFonts w:ascii="Gill Sans MT" w:hAnsi="Gill Sans MT"/>
              </w:rPr>
              <w:t>Clement’s</w:t>
            </w:r>
            <w:proofErr w:type="spellEnd"/>
            <w:r>
              <w:rPr>
                <w:rFonts w:ascii="Gill Sans MT" w:hAnsi="Gill Sans MT"/>
              </w:rPr>
              <w:t xml:space="preserve"> this is </w:t>
            </w:r>
            <w:proofErr w:type="spellStart"/>
            <w:r>
              <w:rPr>
                <w:rFonts w:ascii="Gill Sans MT" w:hAnsi="Gill Sans MT"/>
              </w:rPr>
              <w:t>Mrs</w:t>
            </w:r>
            <w:proofErr w:type="spellEnd"/>
            <w:r>
              <w:rPr>
                <w:rFonts w:ascii="Gill Sans MT" w:hAnsi="Gill Sans MT"/>
              </w:rPr>
              <w:t xml:space="preserve"> Sturgeon</w:t>
            </w:r>
          </w:p>
        </w:tc>
      </w:tr>
      <w:tr w:rsidR="00E838D3" w14:paraId="2819DFAA" w14:textId="77777777" w:rsidTr="009B7753">
        <w:tc>
          <w:tcPr>
            <w:tcW w:w="2689" w:type="dxa"/>
          </w:tcPr>
          <w:p w14:paraId="055C65BA" w14:textId="77777777" w:rsidR="00E838D3" w:rsidRDefault="00E838D3" w:rsidP="009B7753">
            <w:pPr>
              <w:rPr>
                <w:rFonts w:ascii="Gill Sans MT" w:hAnsi="Gill Sans MT"/>
              </w:rPr>
            </w:pPr>
            <w:r>
              <w:rPr>
                <w:rFonts w:ascii="Gill Sans MT" w:hAnsi="Gill Sans MT"/>
              </w:rPr>
              <w:t>SENDIAS</w:t>
            </w:r>
          </w:p>
          <w:p w14:paraId="44B732AA" w14:textId="77777777" w:rsidR="00E838D3" w:rsidRDefault="00E838D3" w:rsidP="009B7753">
            <w:pPr>
              <w:rPr>
                <w:rFonts w:ascii="Gill Sans MT" w:hAnsi="Gill Sans MT"/>
              </w:rPr>
            </w:pPr>
            <w:r w:rsidRPr="002F4ECE">
              <w:rPr>
                <w:rFonts w:ascii="Gill Sans MT" w:hAnsi="Gill Sans MT"/>
              </w:rPr>
              <w:t>SENDiass4BCP</w:t>
            </w:r>
          </w:p>
        </w:tc>
        <w:tc>
          <w:tcPr>
            <w:tcW w:w="5811" w:type="dxa"/>
          </w:tcPr>
          <w:p w14:paraId="431F7009" w14:textId="77777777" w:rsidR="00E838D3" w:rsidRDefault="00E838D3" w:rsidP="009B7753">
            <w:pPr>
              <w:rPr>
                <w:rFonts w:ascii="Gill Sans MT" w:hAnsi="Gill Sans MT"/>
              </w:rPr>
            </w:pPr>
            <w:r w:rsidRPr="00FD585D">
              <w:rPr>
                <w:rFonts w:ascii="Gill Sans MT" w:hAnsi="Gill Sans MT"/>
              </w:rPr>
              <w:t>The Special Educational Needs and Disabilities Information Advice and Support Services</w:t>
            </w:r>
          </w:p>
        </w:tc>
      </w:tr>
    </w:tbl>
    <w:p w14:paraId="75B498C3" w14:textId="35384B65" w:rsidR="00767D80" w:rsidRPr="00E84CD2" w:rsidRDefault="00767D80" w:rsidP="00E84CD2">
      <w:pPr>
        <w:rPr>
          <w:rFonts w:ascii="Gill Sans MT" w:hAnsi="Gill Sans MT" w:cs="Arial"/>
          <w:szCs w:val="20"/>
          <w:lang w:val="en-GB"/>
        </w:rPr>
      </w:pPr>
    </w:p>
    <w:sectPr w:rsidR="00767D80" w:rsidRPr="00E84CD2" w:rsidSect="002C03DF">
      <w:pgSz w:w="11900" w:h="16840"/>
      <w:pgMar w:top="851" w:right="1134" w:bottom="1134"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F75059" w14:textId="77777777" w:rsidR="00B051D4" w:rsidRDefault="00B051D4" w:rsidP="00FE4EBF">
      <w:pPr>
        <w:spacing w:before="0" w:after="0"/>
      </w:pPr>
      <w:r>
        <w:separator/>
      </w:r>
    </w:p>
  </w:endnote>
  <w:endnote w:type="continuationSeparator" w:id="0">
    <w:p w14:paraId="2E2B72B6" w14:textId="77777777" w:rsidR="00B051D4" w:rsidRDefault="00B051D4" w:rsidP="00FE4EBF">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Lucida Grande">
    <w:altName w:val="Arial"/>
    <w:charset w:val="00"/>
    <w:family w:val="auto"/>
    <w:pitch w:val="variable"/>
    <w:sig w:usb0="E1000AEF"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D0EE44" w14:textId="77777777" w:rsidR="00B051D4" w:rsidRDefault="00B051D4" w:rsidP="003F073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95182CB" w14:textId="77777777" w:rsidR="00B051D4" w:rsidRDefault="00B051D4" w:rsidP="00FE4EB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AE81BA" w14:textId="77777777" w:rsidR="00B051D4" w:rsidRDefault="00B051D4" w:rsidP="003F073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B35C9">
      <w:rPr>
        <w:rStyle w:val="PageNumber"/>
        <w:noProof/>
      </w:rPr>
      <w:t>9</w:t>
    </w:r>
    <w:r>
      <w:rPr>
        <w:rStyle w:val="PageNumber"/>
      </w:rPr>
      <w:fldChar w:fldCharType="end"/>
    </w:r>
  </w:p>
  <w:p w14:paraId="2AB3BC66" w14:textId="77777777" w:rsidR="00B051D4" w:rsidRDefault="00B051D4" w:rsidP="00FE4EB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651582" w14:textId="77777777" w:rsidR="00B051D4" w:rsidRDefault="00B051D4" w:rsidP="00FE4EBF">
      <w:pPr>
        <w:spacing w:before="0" w:after="0"/>
      </w:pPr>
      <w:r>
        <w:separator/>
      </w:r>
    </w:p>
  </w:footnote>
  <w:footnote w:type="continuationSeparator" w:id="0">
    <w:p w14:paraId="41F9E873" w14:textId="77777777" w:rsidR="00B051D4" w:rsidRDefault="00B051D4" w:rsidP="00FE4EBF">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1407168"/>
      <w:docPartObj>
        <w:docPartGallery w:val="Page Numbers (Top of Page)"/>
        <w:docPartUnique/>
      </w:docPartObj>
    </w:sdtPr>
    <w:sdtEndPr>
      <w:rPr>
        <w:color w:val="7F7F7F" w:themeColor="background1" w:themeShade="7F"/>
        <w:spacing w:val="60"/>
      </w:rPr>
    </w:sdtEndPr>
    <w:sdtContent>
      <w:p w14:paraId="4EFCE556" w14:textId="5A494B1A" w:rsidR="00E84CD2" w:rsidRDefault="00E84CD2">
        <w:pPr>
          <w:pStyle w:val="Header"/>
          <w:pBdr>
            <w:bottom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3A13367" w14:textId="77777777" w:rsidR="00E84CD2" w:rsidRDefault="00E84CD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271C8"/>
    <w:multiLevelType w:val="hybridMultilevel"/>
    <w:tmpl w:val="C8F4BF16"/>
    <w:lvl w:ilvl="0" w:tplc="080E55B0">
      <w:start w:val="1"/>
      <w:numFmt w:val="decimal"/>
      <w:lvlText w:val="%1."/>
      <w:lvlJc w:val="left"/>
      <w:pPr>
        <w:ind w:left="1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C01287"/>
    <w:multiLevelType w:val="hybridMultilevel"/>
    <w:tmpl w:val="82CADFA4"/>
    <w:lvl w:ilvl="0" w:tplc="515A6F0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0E6645"/>
    <w:multiLevelType w:val="hybridMultilevel"/>
    <w:tmpl w:val="43104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D4161D"/>
    <w:multiLevelType w:val="hybridMultilevel"/>
    <w:tmpl w:val="1A1646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F85C19"/>
    <w:multiLevelType w:val="hybridMultilevel"/>
    <w:tmpl w:val="F6C6BF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28720C"/>
    <w:multiLevelType w:val="hybridMultilevel"/>
    <w:tmpl w:val="E3C0B81E"/>
    <w:lvl w:ilvl="0" w:tplc="E710FCE4">
      <w:start w:val="1"/>
      <w:numFmt w:val="bullet"/>
      <w:lvlText w:val="o"/>
      <w:lvlJc w:val="left"/>
      <w:pPr>
        <w:ind w:left="644" w:hanging="360"/>
      </w:pPr>
      <w:rPr>
        <w:rFonts w:ascii="Courier New" w:hAnsi="Courier New"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6" w15:restartNumberingAfterBreak="0">
    <w:nsid w:val="0D440904"/>
    <w:multiLevelType w:val="hybridMultilevel"/>
    <w:tmpl w:val="B238AC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E963EB0"/>
    <w:multiLevelType w:val="hybridMultilevel"/>
    <w:tmpl w:val="CA02684E"/>
    <w:lvl w:ilvl="0" w:tplc="DA80E11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D211DC"/>
    <w:multiLevelType w:val="hybridMultilevel"/>
    <w:tmpl w:val="1A92B51E"/>
    <w:lvl w:ilvl="0" w:tplc="66C87EBA">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2144AC9"/>
    <w:multiLevelType w:val="hybridMultilevel"/>
    <w:tmpl w:val="A634A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2393D7F"/>
    <w:multiLevelType w:val="hybridMultilevel"/>
    <w:tmpl w:val="F2A07AA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18D006E3"/>
    <w:multiLevelType w:val="hybridMultilevel"/>
    <w:tmpl w:val="70501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E7A64FB"/>
    <w:multiLevelType w:val="hybridMultilevel"/>
    <w:tmpl w:val="610EB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F2A5312"/>
    <w:multiLevelType w:val="hybridMultilevel"/>
    <w:tmpl w:val="5DE46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1B5545E"/>
    <w:multiLevelType w:val="hybridMultilevel"/>
    <w:tmpl w:val="B4E09B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78729C6"/>
    <w:multiLevelType w:val="hybridMultilevel"/>
    <w:tmpl w:val="A1944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DD15A7C"/>
    <w:multiLevelType w:val="hybridMultilevel"/>
    <w:tmpl w:val="386625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F4F206C"/>
    <w:multiLevelType w:val="hybridMultilevel"/>
    <w:tmpl w:val="FC48F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FD6526E"/>
    <w:multiLevelType w:val="hybridMultilevel"/>
    <w:tmpl w:val="8A9E6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38364C4"/>
    <w:multiLevelType w:val="hybridMultilevel"/>
    <w:tmpl w:val="1F16E0B8"/>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383E5E9F"/>
    <w:multiLevelType w:val="multilevel"/>
    <w:tmpl w:val="91723BB2"/>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C1B0949"/>
    <w:multiLevelType w:val="hybridMultilevel"/>
    <w:tmpl w:val="AE78E444"/>
    <w:lvl w:ilvl="0" w:tplc="0409000D">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22" w15:restartNumberingAfterBreak="0">
    <w:nsid w:val="4B3D3A6F"/>
    <w:multiLevelType w:val="hybridMultilevel"/>
    <w:tmpl w:val="085E3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B5837DA"/>
    <w:multiLevelType w:val="hybridMultilevel"/>
    <w:tmpl w:val="EF926B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34C4BC9"/>
    <w:multiLevelType w:val="hybridMultilevel"/>
    <w:tmpl w:val="3CB8DF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8B0333E"/>
    <w:multiLevelType w:val="hybridMultilevel"/>
    <w:tmpl w:val="0AF23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8E33A36"/>
    <w:multiLevelType w:val="hybridMultilevel"/>
    <w:tmpl w:val="20B2B3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EB21BA6"/>
    <w:multiLevelType w:val="multilevel"/>
    <w:tmpl w:val="E496D7FC"/>
    <w:lvl w:ilvl="0">
      <w:start w:val="5"/>
      <w:numFmt w:val="decimal"/>
      <w:lvlText w:val="%1"/>
      <w:lvlJc w:val="left"/>
      <w:pPr>
        <w:ind w:left="465" w:hanging="465"/>
      </w:pPr>
      <w:rPr>
        <w:rFonts w:hint="default"/>
      </w:rPr>
    </w:lvl>
    <w:lvl w:ilvl="1">
      <w:start w:val="12"/>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157078E"/>
    <w:multiLevelType w:val="multilevel"/>
    <w:tmpl w:val="500E838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9" w15:restartNumberingAfterBreak="0">
    <w:nsid w:val="61DF7643"/>
    <w:multiLevelType w:val="hybridMultilevel"/>
    <w:tmpl w:val="70D64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C6209A"/>
    <w:multiLevelType w:val="hybridMultilevel"/>
    <w:tmpl w:val="D4BA8A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3073D15"/>
    <w:multiLevelType w:val="hybridMultilevel"/>
    <w:tmpl w:val="16A897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7B978BA"/>
    <w:multiLevelType w:val="hybridMultilevel"/>
    <w:tmpl w:val="CCD0E4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AC8523A"/>
    <w:multiLevelType w:val="hybridMultilevel"/>
    <w:tmpl w:val="500E8384"/>
    <w:lvl w:ilvl="0" w:tplc="080E55B0">
      <w:start w:val="1"/>
      <w:numFmt w:val="decimal"/>
      <w:lvlText w:val="%1."/>
      <w:lvlJc w:val="left"/>
      <w:pPr>
        <w:ind w:left="1070" w:hanging="360"/>
      </w:p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34" w15:restartNumberingAfterBreak="0">
    <w:nsid w:val="6B3C1F50"/>
    <w:multiLevelType w:val="hybridMultilevel"/>
    <w:tmpl w:val="F39ADDE4"/>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5" w15:restartNumberingAfterBreak="0">
    <w:nsid w:val="6B404681"/>
    <w:multiLevelType w:val="hybridMultilevel"/>
    <w:tmpl w:val="0CCE82FC"/>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6E8D6DE2"/>
    <w:multiLevelType w:val="hybridMultilevel"/>
    <w:tmpl w:val="8C983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E9B024C"/>
    <w:multiLevelType w:val="hybridMultilevel"/>
    <w:tmpl w:val="DB3E84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FA00EE9"/>
    <w:multiLevelType w:val="hybridMultilevel"/>
    <w:tmpl w:val="C1546956"/>
    <w:lvl w:ilvl="0" w:tplc="B42EF5D0">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9"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0" w15:restartNumberingAfterBreak="0">
    <w:nsid w:val="76DB0E35"/>
    <w:multiLevelType w:val="hybridMultilevel"/>
    <w:tmpl w:val="AA10AFA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1" w15:restartNumberingAfterBreak="0">
    <w:nsid w:val="797013BA"/>
    <w:multiLevelType w:val="hybridMultilevel"/>
    <w:tmpl w:val="E1F89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B400AA4"/>
    <w:multiLevelType w:val="hybridMultilevel"/>
    <w:tmpl w:val="DEE0C538"/>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C8E1646"/>
    <w:multiLevelType w:val="hybridMultilevel"/>
    <w:tmpl w:val="61AEDCC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4" w15:restartNumberingAfterBreak="0">
    <w:nsid w:val="7E0303A0"/>
    <w:multiLevelType w:val="hybridMultilevel"/>
    <w:tmpl w:val="7772BD54"/>
    <w:lvl w:ilvl="0" w:tplc="0409000F">
      <w:start w:val="1"/>
      <w:numFmt w:val="decimal"/>
      <w:lvlText w:val="%1."/>
      <w:lvlJc w:val="left"/>
      <w:pPr>
        <w:ind w:left="644" w:hanging="360"/>
      </w:pPr>
      <w:rPr>
        <w:rFonts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5" w15:restartNumberingAfterBreak="0">
    <w:nsid w:val="7E235DED"/>
    <w:multiLevelType w:val="hybridMultilevel"/>
    <w:tmpl w:val="317E2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2"/>
  </w:num>
  <w:num w:numId="3">
    <w:abstractNumId w:val="26"/>
  </w:num>
  <w:num w:numId="4">
    <w:abstractNumId w:val="33"/>
  </w:num>
  <w:num w:numId="5">
    <w:abstractNumId w:val="28"/>
  </w:num>
  <w:num w:numId="6">
    <w:abstractNumId w:val="0"/>
  </w:num>
  <w:num w:numId="7">
    <w:abstractNumId w:val="37"/>
  </w:num>
  <w:num w:numId="8">
    <w:abstractNumId w:val="18"/>
  </w:num>
  <w:num w:numId="9">
    <w:abstractNumId w:val="14"/>
  </w:num>
  <w:num w:numId="10">
    <w:abstractNumId w:val="16"/>
  </w:num>
  <w:num w:numId="11">
    <w:abstractNumId w:val="3"/>
  </w:num>
  <w:num w:numId="12">
    <w:abstractNumId w:val="38"/>
  </w:num>
  <w:num w:numId="13">
    <w:abstractNumId w:val="17"/>
  </w:num>
  <w:num w:numId="14">
    <w:abstractNumId w:val="19"/>
  </w:num>
  <w:num w:numId="15">
    <w:abstractNumId w:val="35"/>
  </w:num>
  <w:num w:numId="16">
    <w:abstractNumId w:val="42"/>
  </w:num>
  <w:num w:numId="17">
    <w:abstractNumId w:val="34"/>
  </w:num>
  <w:num w:numId="18">
    <w:abstractNumId w:val="5"/>
  </w:num>
  <w:num w:numId="19">
    <w:abstractNumId w:val="44"/>
  </w:num>
  <w:num w:numId="20">
    <w:abstractNumId w:val="39"/>
  </w:num>
  <w:num w:numId="21">
    <w:abstractNumId w:val="6"/>
  </w:num>
  <w:num w:numId="22">
    <w:abstractNumId w:val="8"/>
  </w:num>
  <w:num w:numId="23">
    <w:abstractNumId w:val="31"/>
  </w:num>
  <w:num w:numId="24">
    <w:abstractNumId w:val="11"/>
  </w:num>
  <w:num w:numId="25">
    <w:abstractNumId w:val="2"/>
  </w:num>
  <w:num w:numId="26">
    <w:abstractNumId w:val="23"/>
  </w:num>
  <w:num w:numId="27">
    <w:abstractNumId w:val="10"/>
  </w:num>
  <w:num w:numId="28">
    <w:abstractNumId w:val="30"/>
  </w:num>
  <w:num w:numId="29">
    <w:abstractNumId w:val="45"/>
  </w:num>
  <w:num w:numId="30">
    <w:abstractNumId w:val="7"/>
  </w:num>
  <w:num w:numId="31">
    <w:abstractNumId w:val="36"/>
  </w:num>
  <w:num w:numId="32">
    <w:abstractNumId w:val="22"/>
  </w:num>
  <w:num w:numId="33">
    <w:abstractNumId w:val="9"/>
  </w:num>
  <w:num w:numId="34">
    <w:abstractNumId w:val="12"/>
  </w:num>
  <w:num w:numId="35">
    <w:abstractNumId w:val="41"/>
  </w:num>
  <w:num w:numId="36">
    <w:abstractNumId w:val="25"/>
  </w:num>
  <w:num w:numId="37">
    <w:abstractNumId w:val="20"/>
  </w:num>
  <w:num w:numId="38">
    <w:abstractNumId w:val="27"/>
  </w:num>
  <w:num w:numId="39">
    <w:abstractNumId w:val="20"/>
    <w:lvlOverride w:ilvl="0">
      <w:startOverride w:val="5"/>
    </w:lvlOverride>
    <w:lvlOverride w:ilvl="1">
      <w:startOverride w:val="5"/>
    </w:lvlOverride>
  </w:num>
  <w:num w:numId="40">
    <w:abstractNumId w:val="43"/>
  </w:num>
  <w:num w:numId="41">
    <w:abstractNumId w:val="40"/>
  </w:num>
  <w:num w:numId="42">
    <w:abstractNumId w:val="21"/>
  </w:num>
  <w:num w:numId="43">
    <w:abstractNumId w:val="29"/>
  </w:num>
  <w:num w:numId="44">
    <w:abstractNumId w:val="1"/>
  </w:num>
  <w:num w:numId="45">
    <w:abstractNumId w:val="24"/>
  </w:num>
  <w:num w:numId="46">
    <w:abstractNumId w:val="15"/>
  </w:num>
  <w:num w:numId="4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945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6E0C"/>
    <w:rsid w:val="0001772B"/>
    <w:rsid w:val="0002420D"/>
    <w:rsid w:val="00035530"/>
    <w:rsid w:val="00072C8E"/>
    <w:rsid w:val="000A4735"/>
    <w:rsid w:val="000C7383"/>
    <w:rsid w:val="0011435C"/>
    <w:rsid w:val="00114978"/>
    <w:rsid w:val="001303E9"/>
    <w:rsid w:val="00173DAE"/>
    <w:rsid w:val="001B0588"/>
    <w:rsid w:val="001C07BC"/>
    <w:rsid w:val="001C1B9E"/>
    <w:rsid w:val="001C7721"/>
    <w:rsid w:val="001E0216"/>
    <w:rsid w:val="001E21A3"/>
    <w:rsid w:val="00204182"/>
    <w:rsid w:val="0021273E"/>
    <w:rsid w:val="00214466"/>
    <w:rsid w:val="00223884"/>
    <w:rsid w:val="0022398E"/>
    <w:rsid w:val="00237AE7"/>
    <w:rsid w:val="00242EBA"/>
    <w:rsid w:val="00275C15"/>
    <w:rsid w:val="002941A9"/>
    <w:rsid w:val="002C03DF"/>
    <w:rsid w:val="002C1DB7"/>
    <w:rsid w:val="002C33DB"/>
    <w:rsid w:val="002D18CC"/>
    <w:rsid w:val="002D1DEA"/>
    <w:rsid w:val="002D4C14"/>
    <w:rsid w:val="00352B2B"/>
    <w:rsid w:val="003A7B45"/>
    <w:rsid w:val="003B35C9"/>
    <w:rsid w:val="003C4B71"/>
    <w:rsid w:val="003D2DD7"/>
    <w:rsid w:val="003D5D07"/>
    <w:rsid w:val="003F0736"/>
    <w:rsid w:val="00415566"/>
    <w:rsid w:val="00421BA7"/>
    <w:rsid w:val="004345CD"/>
    <w:rsid w:val="00456549"/>
    <w:rsid w:val="004671BA"/>
    <w:rsid w:val="00486E8B"/>
    <w:rsid w:val="004E0533"/>
    <w:rsid w:val="004F59E0"/>
    <w:rsid w:val="0050218E"/>
    <w:rsid w:val="00507A48"/>
    <w:rsid w:val="00532F73"/>
    <w:rsid w:val="005470CA"/>
    <w:rsid w:val="0056634C"/>
    <w:rsid w:val="00567B74"/>
    <w:rsid w:val="00592D87"/>
    <w:rsid w:val="005D0B69"/>
    <w:rsid w:val="005F5515"/>
    <w:rsid w:val="00612CDC"/>
    <w:rsid w:val="00625AEA"/>
    <w:rsid w:val="00655C88"/>
    <w:rsid w:val="00666271"/>
    <w:rsid w:val="006B0DAB"/>
    <w:rsid w:val="006B55A9"/>
    <w:rsid w:val="006E3C79"/>
    <w:rsid w:val="00710C0A"/>
    <w:rsid w:val="00761D98"/>
    <w:rsid w:val="00767D80"/>
    <w:rsid w:val="00795C90"/>
    <w:rsid w:val="007F7699"/>
    <w:rsid w:val="00810677"/>
    <w:rsid w:val="008111E1"/>
    <w:rsid w:val="0081600C"/>
    <w:rsid w:val="00856671"/>
    <w:rsid w:val="00860DF0"/>
    <w:rsid w:val="00874A5F"/>
    <w:rsid w:val="00883113"/>
    <w:rsid w:val="00891BCD"/>
    <w:rsid w:val="008B2C04"/>
    <w:rsid w:val="009257A8"/>
    <w:rsid w:val="00930682"/>
    <w:rsid w:val="00935EDC"/>
    <w:rsid w:val="009417CB"/>
    <w:rsid w:val="009469CE"/>
    <w:rsid w:val="00946CBD"/>
    <w:rsid w:val="00947F35"/>
    <w:rsid w:val="0095297D"/>
    <w:rsid w:val="0095732B"/>
    <w:rsid w:val="009639C9"/>
    <w:rsid w:val="00965F33"/>
    <w:rsid w:val="0097666B"/>
    <w:rsid w:val="009A0C3F"/>
    <w:rsid w:val="009D45F3"/>
    <w:rsid w:val="009E3E88"/>
    <w:rsid w:val="009E7244"/>
    <w:rsid w:val="00A04875"/>
    <w:rsid w:val="00A05C96"/>
    <w:rsid w:val="00A05E1E"/>
    <w:rsid w:val="00A06443"/>
    <w:rsid w:val="00A12A45"/>
    <w:rsid w:val="00A173BE"/>
    <w:rsid w:val="00A33276"/>
    <w:rsid w:val="00A77652"/>
    <w:rsid w:val="00AC7CBB"/>
    <w:rsid w:val="00AD4818"/>
    <w:rsid w:val="00AF4A77"/>
    <w:rsid w:val="00B00733"/>
    <w:rsid w:val="00B051D4"/>
    <w:rsid w:val="00B14C6C"/>
    <w:rsid w:val="00B17762"/>
    <w:rsid w:val="00B50738"/>
    <w:rsid w:val="00B72705"/>
    <w:rsid w:val="00B7574E"/>
    <w:rsid w:val="00B87717"/>
    <w:rsid w:val="00B90541"/>
    <w:rsid w:val="00B97964"/>
    <w:rsid w:val="00BD02B9"/>
    <w:rsid w:val="00BD55A3"/>
    <w:rsid w:val="00BD7740"/>
    <w:rsid w:val="00BE1264"/>
    <w:rsid w:val="00BE72EA"/>
    <w:rsid w:val="00C003A3"/>
    <w:rsid w:val="00C17EB9"/>
    <w:rsid w:val="00C42B76"/>
    <w:rsid w:val="00C77356"/>
    <w:rsid w:val="00C82D41"/>
    <w:rsid w:val="00C848A1"/>
    <w:rsid w:val="00C9177C"/>
    <w:rsid w:val="00CB2C41"/>
    <w:rsid w:val="00CC64F8"/>
    <w:rsid w:val="00CD2FDD"/>
    <w:rsid w:val="00D17DD3"/>
    <w:rsid w:val="00D61C50"/>
    <w:rsid w:val="00D6261F"/>
    <w:rsid w:val="00D657BA"/>
    <w:rsid w:val="00D76A64"/>
    <w:rsid w:val="00D86E0C"/>
    <w:rsid w:val="00DA5265"/>
    <w:rsid w:val="00DB4C1A"/>
    <w:rsid w:val="00DC50E7"/>
    <w:rsid w:val="00DD6EFD"/>
    <w:rsid w:val="00DE0286"/>
    <w:rsid w:val="00DF1505"/>
    <w:rsid w:val="00E274BE"/>
    <w:rsid w:val="00E31611"/>
    <w:rsid w:val="00E450AB"/>
    <w:rsid w:val="00E573E8"/>
    <w:rsid w:val="00E776DF"/>
    <w:rsid w:val="00E838D3"/>
    <w:rsid w:val="00E84CD2"/>
    <w:rsid w:val="00E86FCE"/>
    <w:rsid w:val="00EC7B9B"/>
    <w:rsid w:val="00ED30F9"/>
    <w:rsid w:val="00ED4599"/>
    <w:rsid w:val="00EE0314"/>
    <w:rsid w:val="00EF5634"/>
    <w:rsid w:val="00F37A75"/>
    <w:rsid w:val="00F65CAE"/>
    <w:rsid w:val="00F955D2"/>
    <w:rsid w:val="00FC4D9C"/>
    <w:rsid w:val="00FD7D1D"/>
    <w:rsid w:val="00FE4E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9457"/>
    <o:shapelayout v:ext="edit">
      <o:idmap v:ext="edit" data="1"/>
    </o:shapelayout>
  </w:shapeDefaults>
  <w:decimalSymbol w:val="."/>
  <w:listSeparator w:val=","/>
  <w14:docId w14:val="3F3981E8"/>
  <w14:defaultImageDpi w14:val="300"/>
  <w15:chartTrackingRefBased/>
  <w15:docId w15:val="{84F17E59-5E23-47E3-BC92-EBD5F7D76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MS Mincho" w:hAnsi="Cambria"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lsdException w:name="Colorful Grid Accent 1" w:uiPriority="29"/>
    <w:lsdException w:name="Light Shading Accent 2" w:uiPriority="30"/>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lsdException w:name="Intense Emphasis" w:uiPriority="66"/>
    <w:lsdException w:name="Subtle Reference" w:uiPriority="67"/>
    <w:lsdException w:name="Intense Reference" w:uiPriority="68"/>
    <w:lsdException w:name="Book Title" w:uiPriority="69"/>
    <w:lsdException w:name="Bibliography" w:semiHidden="1" w:uiPriority="70" w:unhideWhenUsed="1"/>
    <w:lsdException w:name="TOC Heading" w:semiHidden="1" w:uiPriority="39" w:unhideWhenUsed="1" w:qFormat="1"/>
    <w:lsdException w:name="Plain Table 1" w:uiPriority="72"/>
    <w:lsdException w:name="Plain Table 2" w:uiPriority="73"/>
    <w:lsdException w:name="Plain Table 3" w:uiPriority="19"/>
    <w:lsdException w:name="Plain Table 4" w:uiPriority="21"/>
    <w:lsdException w:name="Plain Table 5" w:uiPriority="31"/>
    <w:lsdException w:name="Grid Table Light" w:uiPriority="32"/>
    <w:lsdException w:name="Grid Table 1 Light" w:uiPriority="33"/>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261F"/>
    <w:pPr>
      <w:spacing w:before="120" w:after="120"/>
    </w:pPr>
    <w:rPr>
      <w:rFonts w:ascii="Arial" w:hAnsi="Arial"/>
      <w:szCs w:val="24"/>
      <w:lang w:val="en-US" w:eastAsia="en-US"/>
    </w:rPr>
  </w:style>
  <w:style w:type="paragraph" w:styleId="Heading1">
    <w:name w:val="heading 1"/>
    <w:basedOn w:val="Normal"/>
    <w:next w:val="Normal"/>
    <w:link w:val="Heading1Char"/>
    <w:autoRedefine/>
    <w:uiPriority w:val="9"/>
    <w:qFormat/>
    <w:rsid w:val="0011435C"/>
    <w:pPr>
      <w:keepNext/>
      <w:keepLines/>
      <w:spacing w:before="480"/>
      <w:outlineLvl w:val="0"/>
    </w:pPr>
    <w:rPr>
      <w:rFonts w:eastAsia="MS Gothic"/>
      <w:b/>
      <w:bCs/>
      <w:sz w:val="28"/>
      <w:szCs w:val="32"/>
    </w:rPr>
  </w:style>
  <w:style w:type="paragraph" w:styleId="Heading2">
    <w:name w:val="heading 2"/>
    <w:basedOn w:val="Normal"/>
    <w:next w:val="Normal"/>
    <w:link w:val="Heading2Char"/>
    <w:uiPriority w:val="9"/>
    <w:semiHidden/>
    <w:unhideWhenUsed/>
    <w:rsid w:val="00E838D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11435C"/>
    <w:rPr>
      <w:rFonts w:ascii="Arial" w:eastAsia="MS Gothic" w:hAnsi="Arial" w:cs="Times New Roman"/>
      <w:b/>
      <w:bCs/>
      <w:sz w:val="28"/>
      <w:szCs w:val="32"/>
    </w:rPr>
  </w:style>
  <w:style w:type="paragraph" w:customStyle="1" w:styleId="ColorfulList-Accent11">
    <w:name w:val="Colorful List - Accent 11"/>
    <w:basedOn w:val="Normal"/>
    <w:autoRedefine/>
    <w:uiPriority w:val="34"/>
    <w:rsid w:val="00EF5634"/>
    <w:pPr>
      <w:spacing w:before="0" w:after="160" w:line="259" w:lineRule="auto"/>
      <w:contextualSpacing/>
    </w:pPr>
    <w:rPr>
      <w:rFonts w:eastAsia="Times New Roman" w:cs="Arial"/>
      <w:b/>
      <w:sz w:val="22"/>
      <w:szCs w:val="22"/>
      <w:lang w:val="en-GB"/>
    </w:rPr>
  </w:style>
  <w:style w:type="paragraph" w:styleId="TOC1">
    <w:name w:val="toc 1"/>
    <w:basedOn w:val="Normal"/>
    <w:next w:val="Normal"/>
    <w:autoRedefine/>
    <w:uiPriority w:val="39"/>
    <w:unhideWhenUsed/>
    <w:rsid w:val="00C82D41"/>
    <w:pPr>
      <w:tabs>
        <w:tab w:val="right" w:leader="dot" w:pos="9338"/>
      </w:tabs>
    </w:pPr>
    <w:rPr>
      <w:sz w:val="22"/>
    </w:rPr>
  </w:style>
  <w:style w:type="paragraph" w:styleId="TOC2">
    <w:name w:val="toc 2"/>
    <w:basedOn w:val="Normal"/>
    <w:next w:val="Normal"/>
    <w:autoRedefine/>
    <w:uiPriority w:val="39"/>
    <w:unhideWhenUsed/>
    <w:rsid w:val="006B55A9"/>
    <w:pPr>
      <w:ind w:left="240"/>
    </w:pPr>
    <w:rPr>
      <w:b/>
      <w:sz w:val="22"/>
      <w:szCs w:val="22"/>
    </w:rPr>
  </w:style>
  <w:style w:type="paragraph" w:styleId="TOC3">
    <w:name w:val="toc 3"/>
    <w:basedOn w:val="Normal"/>
    <w:next w:val="Normal"/>
    <w:autoRedefine/>
    <w:uiPriority w:val="39"/>
    <w:unhideWhenUsed/>
    <w:rsid w:val="006B55A9"/>
    <w:pPr>
      <w:ind w:left="480"/>
    </w:pPr>
    <w:rPr>
      <w:sz w:val="22"/>
      <w:szCs w:val="22"/>
    </w:rPr>
  </w:style>
  <w:style w:type="paragraph" w:styleId="Footer">
    <w:name w:val="footer"/>
    <w:basedOn w:val="Normal"/>
    <w:link w:val="FooterChar"/>
    <w:uiPriority w:val="99"/>
    <w:unhideWhenUsed/>
    <w:rsid w:val="00FE4EBF"/>
    <w:pPr>
      <w:tabs>
        <w:tab w:val="center" w:pos="4320"/>
        <w:tab w:val="right" w:pos="8640"/>
      </w:tabs>
      <w:spacing w:before="0" w:after="0"/>
    </w:pPr>
  </w:style>
  <w:style w:type="character" w:customStyle="1" w:styleId="FooterChar">
    <w:name w:val="Footer Char"/>
    <w:link w:val="Footer"/>
    <w:uiPriority w:val="99"/>
    <w:rsid w:val="00FE4EBF"/>
    <w:rPr>
      <w:rFonts w:ascii="Arial" w:hAnsi="Arial"/>
      <w:sz w:val="20"/>
    </w:rPr>
  </w:style>
  <w:style w:type="character" w:styleId="PageNumber">
    <w:name w:val="page number"/>
    <w:basedOn w:val="DefaultParagraphFont"/>
    <w:uiPriority w:val="99"/>
    <w:semiHidden/>
    <w:unhideWhenUsed/>
    <w:rsid w:val="00FE4EBF"/>
  </w:style>
  <w:style w:type="paragraph" w:styleId="Header">
    <w:name w:val="header"/>
    <w:basedOn w:val="Normal"/>
    <w:link w:val="HeaderChar"/>
    <w:uiPriority w:val="99"/>
    <w:unhideWhenUsed/>
    <w:rsid w:val="00FE4EBF"/>
    <w:pPr>
      <w:tabs>
        <w:tab w:val="center" w:pos="4320"/>
        <w:tab w:val="right" w:pos="8640"/>
      </w:tabs>
      <w:spacing w:before="0" w:after="0"/>
    </w:pPr>
  </w:style>
  <w:style w:type="character" w:customStyle="1" w:styleId="HeaderChar">
    <w:name w:val="Header Char"/>
    <w:link w:val="Header"/>
    <w:uiPriority w:val="99"/>
    <w:rsid w:val="00FE4EBF"/>
    <w:rPr>
      <w:rFonts w:ascii="Arial" w:hAnsi="Arial"/>
      <w:sz w:val="20"/>
    </w:rPr>
  </w:style>
  <w:style w:type="table" w:styleId="TableGrid">
    <w:name w:val="Table Grid"/>
    <w:basedOn w:val="TableNormal"/>
    <w:uiPriority w:val="39"/>
    <w:rsid w:val="00ED45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qFormat/>
    <w:rsid w:val="001B0588"/>
    <w:rPr>
      <w:rFonts w:ascii="Arial" w:hAnsi="Arial"/>
      <w:color w:val="0092CF"/>
      <w:sz w:val="20"/>
      <w:u w:val="single"/>
    </w:rPr>
  </w:style>
  <w:style w:type="paragraph" w:styleId="TOC4">
    <w:name w:val="toc 4"/>
    <w:basedOn w:val="Normal"/>
    <w:next w:val="Normal"/>
    <w:autoRedefine/>
    <w:uiPriority w:val="39"/>
    <w:unhideWhenUsed/>
    <w:rsid w:val="00625AEA"/>
    <w:pPr>
      <w:ind w:left="720"/>
    </w:pPr>
  </w:style>
  <w:style w:type="paragraph" w:styleId="TOC5">
    <w:name w:val="toc 5"/>
    <w:basedOn w:val="Normal"/>
    <w:next w:val="Normal"/>
    <w:autoRedefine/>
    <w:uiPriority w:val="39"/>
    <w:unhideWhenUsed/>
    <w:rsid w:val="00625AEA"/>
    <w:pPr>
      <w:ind w:left="960"/>
    </w:pPr>
  </w:style>
  <w:style w:type="paragraph" w:styleId="TOC6">
    <w:name w:val="toc 6"/>
    <w:basedOn w:val="Normal"/>
    <w:next w:val="Normal"/>
    <w:autoRedefine/>
    <w:uiPriority w:val="39"/>
    <w:unhideWhenUsed/>
    <w:rsid w:val="00625AEA"/>
    <w:pPr>
      <w:ind w:left="1200"/>
    </w:pPr>
  </w:style>
  <w:style w:type="paragraph" w:styleId="TOC7">
    <w:name w:val="toc 7"/>
    <w:basedOn w:val="Normal"/>
    <w:next w:val="Normal"/>
    <w:autoRedefine/>
    <w:uiPriority w:val="39"/>
    <w:unhideWhenUsed/>
    <w:rsid w:val="00625AEA"/>
    <w:pPr>
      <w:ind w:left="1440"/>
    </w:pPr>
  </w:style>
  <w:style w:type="paragraph" w:styleId="TOC8">
    <w:name w:val="toc 8"/>
    <w:basedOn w:val="Normal"/>
    <w:next w:val="Normal"/>
    <w:autoRedefine/>
    <w:uiPriority w:val="39"/>
    <w:unhideWhenUsed/>
    <w:rsid w:val="00625AEA"/>
    <w:pPr>
      <w:ind w:left="1680"/>
    </w:pPr>
  </w:style>
  <w:style w:type="paragraph" w:styleId="TOC9">
    <w:name w:val="toc 9"/>
    <w:basedOn w:val="Normal"/>
    <w:next w:val="Normal"/>
    <w:autoRedefine/>
    <w:uiPriority w:val="39"/>
    <w:unhideWhenUsed/>
    <w:rsid w:val="00625AEA"/>
    <w:pPr>
      <w:ind w:left="1920"/>
    </w:pPr>
  </w:style>
  <w:style w:type="paragraph" w:customStyle="1" w:styleId="Caption1">
    <w:name w:val="Caption 1"/>
    <w:basedOn w:val="Normal"/>
    <w:qFormat/>
    <w:rsid w:val="0095297D"/>
    <w:rPr>
      <w:i/>
      <w:color w:val="F15F22"/>
    </w:rPr>
  </w:style>
  <w:style w:type="paragraph" w:customStyle="1" w:styleId="Title1">
    <w:name w:val="Title 1"/>
    <w:basedOn w:val="Heading1"/>
    <w:link w:val="Title1Char"/>
    <w:autoRedefine/>
    <w:qFormat/>
    <w:rsid w:val="00767D80"/>
    <w:rPr>
      <w:rFonts w:ascii="Gill Sans MT" w:hAnsi="Gill Sans MT"/>
      <w:szCs w:val="20"/>
      <w:lang w:val="en-GB"/>
    </w:rPr>
  </w:style>
  <w:style w:type="character" w:customStyle="1" w:styleId="Title1Char">
    <w:name w:val="Title 1 Char"/>
    <w:link w:val="Title1"/>
    <w:rsid w:val="00767D80"/>
    <w:rPr>
      <w:rFonts w:ascii="Gill Sans MT" w:eastAsia="MS Gothic" w:hAnsi="Gill Sans MT"/>
      <w:b/>
      <w:bCs/>
      <w:sz w:val="28"/>
      <w:lang w:eastAsia="en-US"/>
    </w:rPr>
  </w:style>
  <w:style w:type="paragraph" w:styleId="BalloonText">
    <w:name w:val="Balloon Text"/>
    <w:basedOn w:val="Normal"/>
    <w:link w:val="BalloonTextChar"/>
    <w:uiPriority w:val="99"/>
    <w:semiHidden/>
    <w:unhideWhenUsed/>
    <w:rsid w:val="00795C90"/>
    <w:pPr>
      <w:spacing w:before="0" w:after="0"/>
    </w:pPr>
    <w:rPr>
      <w:rFonts w:ascii="Lucida Grande" w:hAnsi="Lucida Grande" w:cs="Lucida Grande"/>
      <w:sz w:val="18"/>
      <w:szCs w:val="18"/>
    </w:rPr>
  </w:style>
  <w:style w:type="character" w:customStyle="1" w:styleId="BalloonTextChar">
    <w:name w:val="Balloon Text Char"/>
    <w:link w:val="BalloonText"/>
    <w:uiPriority w:val="99"/>
    <w:semiHidden/>
    <w:rsid w:val="00795C90"/>
    <w:rPr>
      <w:rFonts w:ascii="Lucida Grande" w:hAnsi="Lucida Grande" w:cs="Lucida Grande"/>
      <w:sz w:val="18"/>
      <w:szCs w:val="18"/>
    </w:rPr>
  </w:style>
  <w:style w:type="character" w:customStyle="1" w:styleId="apple-converted-space">
    <w:name w:val="apple-converted-space"/>
    <w:rsid w:val="00DD6EFD"/>
  </w:style>
  <w:style w:type="character" w:styleId="FollowedHyperlink">
    <w:name w:val="FollowedHyperlink"/>
    <w:uiPriority w:val="99"/>
    <w:semiHidden/>
    <w:unhideWhenUsed/>
    <w:rsid w:val="00891BCD"/>
    <w:rPr>
      <w:color w:val="954F72"/>
      <w:u w:val="single"/>
    </w:rPr>
  </w:style>
  <w:style w:type="paragraph" w:styleId="ListParagraph">
    <w:name w:val="List Paragraph"/>
    <w:basedOn w:val="Normal"/>
    <w:uiPriority w:val="34"/>
    <w:qFormat/>
    <w:rsid w:val="00891BCD"/>
    <w:pPr>
      <w:numPr>
        <w:numId w:val="22"/>
      </w:numPr>
    </w:pPr>
  </w:style>
  <w:style w:type="character" w:customStyle="1" w:styleId="normaltextrun">
    <w:name w:val="normaltextrun"/>
    <w:basedOn w:val="DefaultParagraphFont"/>
    <w:rsid w:val="00A173BE"/>
  </w:style>
  <w:style w:type="paragraph" w:customStyle="1" w:styleId="Heading4a">
    <w:name w:val="Heading 4a"/>
    <w:basedOn w:val="Heading2"/>
    <w:link w:val="Heading4aChar"/>
    <w:qFormat/>
    <w:rsid w:val="00E838D3"/>
    <w:rPr>
      <w:rFonts w:ascii="Gill Sans MT" w:hAnsi="Gill Sans MT"/>
      <w:color w:val="7030A0"/>
      <w:sz w:val="28"/>
      <w:u w:val="single"/>
    </w:rPr>
  </w:style>
  <w:style w:type="character" w:customStyle="1" w:styleId="Heading4aChar">
    <w:name w:val="Heading 4a Char"/>
    <w:basedOn w:val="Heading2Char"/>
    <w:link w:val="Heading4a"/>
    <w:rsid w:val="00E838D3"/>
    <w:rPr>
      <w:rFonts w:ascii="Gill Sans MT" w:eastAsiaTheme="majorEastAsia" w:hAnsi="Gill Sans MT" w:cstheme="majorBidi"/>
      <w:color w:val="7030A0"/>
      <w:sz w:val="28"/>
      <w:szCs w:val="26"/>
      <w:u w:val="single"/>
      <w:lang w:val="en-US" w:eastAsia="en-US"/>
    </w:rPr>
  </w:style>
  <w:style w:type="character" w:customStyle="1" w:styleId="Heading2Char">
    <w:name w:val="Heading 2 Char"/>
    <w:basedOn w:val="DefaultParagraphFont"/>
    <w:link w:val="Heading2"/>
    <w:uiPriority w:val="9"/>
    <w:semiHidden/>
    <w:rsid w:val="00E838D3"/>
    <w:rPr>
      <w:rFonts w:asciiTheme="majorHAnsi" w:eastAsiaTheme="majorEastAsia" w:hAnsiTheme="majorHAnsi" w:cstheme="majorBidi"/>
      <w:color w:val="2E74B5" w:themeColor="accent1" w:themeShade="BF"/>
      <w:sz w:val="26"/>
      <w:szCs w:val="26"/>
      <w:lang w:val="en-US" w:eastAsia="en-US"/>
    </w:rPr>
  </w:style>
  <w:style w:type="paragraph" w:styleId="TOCHeading">
    <w:name w:val="TOC Heading"/>
    <w:basedOn w:val="Heading1"/>
    <w:next w:val="Normal"/>
    <w:uiPriority w:val="39"/>
    <w:unhideWhenUsed/>
    <w:qFormat/>
    <w:rsid w:val="00E84CD2"/>
    <w:pPr>
      <w:spacing w:before="240" w:after="0" w:line="259" w:lineRule="auto"/>
      <w:outlineLvl w:val="9"/>
    </w:pPr>
    <w:rPr>
      <w:rFonts w:asciiTheme="majorHAnsi" w:eastAsiaTheme="majorEastAsia" w:hAnsiTheme="majorHAnsi" w:cstheme="majorBidi"/>
      <w:b w:val="0"/>
      <w:bCs w:val="0"/>
      <w:color w:val="2E74B5" w:themeColor="accent1" w:themeShade="BF"/>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085007">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mailto:stclements@coastalpartnership.co.uk" TargetMode="External"/><Relationship Id="rId3" Type="http://schemas.openxmlformats.org/officeDocument/2006/relationships/customXml" Target="../customXml/item3.xml"/><Relationship Id="rId21" Type="http://schemas.openxmlformats.org/officeDocument/2006/relationships/hyperlink" Target="https://www.stclementsandstjohns.co.uk/policies-accounts-and-equality/"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www.legislation.gov.uk/uksi/2014/1530/contents/made" TargetMode="External"/><Relationship Id="rId2" Type="http://schemas.openxmlformats.org/officeDocument/2006/relationships/customXml" Target="../customXml/item2.xml"/><Relationship Id="rId16" Type="http://schemas.openxmlformats.org/officeDocument/2006/relationships/hyperlink" Target="http://www.legislation.gov.uk/ukpga/2014/6/part/3" TargetMode="External"/><Relationship Id="rId20" Type="http://schemas.openxmlformats.org/officeDocument/2006/relationships/hyperlink" Target="https://fid.bcpcouncil.gov.uk/send-local-offe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gov.uk/government/uploads/system/uploads/attachment_data/file/398815/SEND_Code_of_Practice_January_2015.pdf"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coastalpartnership.co.uk/genera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535AA635233C4429991214FF75F45A4" ma:contentTypeVersion="13" ma:contentTypeDescription="Create a new document." ma:contentTypeScope="" ma:versionID="548cfa3095649d8b5a378b523b601b89">
  <xsd:schema xmlns:xsd="http://www.w3.org/2001/XMLSchema" xmlns:xs="http://www.w3.org/2001/XMLSchema" xmlns:p="http://schemas.microsoft.com/office/2006/metadata/properties" xmlns:ns2="38ba2644-d193-4779-8077-d13c5094fd64" xmlns:ns3="1f4359fa-2c56-4418-a882-a9a6ec86ab69" targetNamespace="http://schemas.microsoft.com/office/2006/metadata/properties" ma:root="true" ma:fieldsID="0ae14252a1e34a0d17fdb497dc84df48" ns2:_="" ns3:_="">
    <xsd:import namespace="38ba2644-d193-4779-8077-d13c5094fd64"/>
    <xsd:import namespace="1f4359fa-2c56-4418-a882-a9a6ec86ab6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ba2644-d193-4779-8077-d13c5094fd64"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f4359fa-2c56-4418-a882-a9a6ec86ab69"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518CA7B-9437-48D5-BB8E-EB7A918AAC43}">
  <ds:schemaRefs>
    <ds:schemaRef ds:uri="http://schemas.openxmlformats.org/package/2006/metadata/core-properties"/>
    <ds:schemaRef ds:uri="38ba2644-d193-4779-8077-d13c5094fd64"/>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purl.org/dc/terms/"/>
    <ds:schemaRef ds:uri="1f4359fa-2c56-4418-a882-a9a6ec86ab69"/>
    <ds:schemaRef ds:uri="http://www.w3.org/XML/1998/namespace"/>
    <ds:schemaRef ds:uri="http://purl.org/dc/dcmitype/"/>
  </ds:schemaRefs>
</ds:datastoreItem>
</file>

<file path=customXml/itemProps2.xml><?xml version="1.0" encoding="utf-8"?>
<ds:datastoreItem xmlns:ds="http://schemas.openxmlformats.org/officeDocument/2006/customXml" ds:itemID="{02A23A19-E766-47C4-AC13-FA50672B982F}">
  <ds:schemaRefs>
    <ds:schemaRef ds:uri="http://schemas.openxmlformats.org/officeDocument/2006/bibliography"/>
  </ds:schemaRefs>
</ds:datastoreItem>
</file>

<file path=customXml/itemProps3.xml><?xml version="1.0" encoding="utf-8"?>
<ds:datastoreItem xmlns:ds="http://schemas.openxmlformats.org/officeDocument/2006/customXml" ds:itemID="{3E1B2875-4209-4A83-A8EC-2521239EC706}">
  <ds:schemaRefs>
    <ds:schemaRef ds:uri="http://schemas.microsoft.com/sharepoint/v3/contenttype/forms"/>
  </ds:schemaRefs>
</ds:datastoreItem>
</file>

<file path=customXml/itemProps4.xml><?xml version="1.0" encoding="utf-8"?>
<ds:datastoreItem xmlns:ds="http://schemas.openxmlformats.org/officeDocument/2006/customXml" ds:itemID="{59A4D03C-9528-4F01-A051-5BE494B9F5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ba2644-d193-4779-8077-d13c5094fd64"/>
    <ds:schemaRef ds:uri="1f4359fa-2c56-4418-a882-a9a6ec86ab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1506</Words>
  <Characters>8588</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The Key</Company>
  <LinksUpToDate>false</LinksUpToDate>
  <CharactersWithSpaces>10074</CharactersWithSpaces>
  <SharedDoc>false</SharedDoc>
  <HLinks>
    <vt:vector size="48" baseType="variant">
      <vt:variant>
        <vt:i4>6422560</vt:i4>
      </vt:variant>
      <vt:variant>
        <vt:i4>33</vt:i4>
      </vt:variant>
      <vt:variant>
        <vt:i4>0</vt:i4>
      </vt:variant>
      <vt:variant>
        <vt:i4>5</vt:i4>
      </vt:variant>
      <vt:variant>
        <vt:lpwstr>http://www.legislation.gov.uk/uksi/2014/1530/contents/made</vt:lpwstr>
      </vt:variant>
      <vt:variant>
        <vt:lpwstr/>
      </vt:variant>
      <vt:variant>
        <vt:i4>4325469</vt:i4>
      </vt:variant>
      <vt:variant>
        <vt:i4>30</vt:i4>
      </vt:variant>
      <vt:variant>
        <vt:i4>0</vt:i4>
      </vt:variant>
      <vt:variant>
        <vt:i4>5</vt:i4>
      </vt:variant>
      <vt:variant>
        <vt:lpwstr>http://www.legislation.gov.uk/ukpga/2014/6/part/3</vt:lpwstr>
      </vt:variant>
      <vt:variant>
        <vt:lpwstr/>
      </vt:variant>
      <vt:variant>
        <vt:i4>1638411</vt:i4>
      </vt:variant>
      <vt:variant>
        <vt:i4>27</vt:i4>
      </vt:variant>
      <vt:variant>
        <vt:i4>0</vt:i4>
      </vt:variant>
      <vt:variant>
        <vt:i4>5</vt:i4>
      </vt:variant>
      <vt:variant>
        <vt:lpwstr>https://www.gov.uk/government/uploads/system/uploads/attachment_data/file/398815/SEND_Code_of_Practice_January_2015.pdf</vt:lpwstr>
      </vt:variant>
      <vt:variant>
        <vt:lpwstr/>
      </vt:variant>
      <vt:variant>
        <vt:i4>1835079</vt:i4>
      </vt:variant>
      <vt:variant>
        <vt:i4>12</vt:i4>
      </vt:variant>
      <vt:variant>
        <vt:i4>0</vt:i4>
      </vt:variant>
      <vt:variant>
        <vt:i4>5</vt:i4>
      </vt:variant>
      <vt:variant>
        <vt:lpwstr>http://www.thekeysupport.com/gov-terms-of-use</vt:lpwstr>
      </vt:variant>
      <vt:variant>
        <vt:lpwstr/>
      </vt:variant>
      <vt:variant>
        <vt:i4>4456475</vt:i4>
      </vt:variant>
      <vt:variant>
        <vt:i4>9</vt:i4>
      </vt:variant>
      <vt:variant>
        <vt:i4>0</vt:i4>
      </vt:variant>
      <vt:variant>
        <vt:i4>5</vt:i4>
      </vt:variant>
      <vt:variant>
        <vt:lpwstr>http://www.thekeysupport.com/sl-terms-of-use</vt:lpwstr>
      </vt:variant>
      <vt:variant>
        <vt:lpwstr/>
      </vt:variant>
      <vt:variant>
        <vt:i4>2687019</vt:i4>
      </vt:variant>
      <vt:variant>
        <vt:i4>6</vt:i4>
      </vt:variant>
      <vt:variant>
        <vt:i4>0</vt:i4>
      </vt:variant>
      <vt:variant>
        <vt:i4>5</vt:i4>
      </vt:variant>
      <vt:variant>
        <vt:lpwstr>http://www.thekeysupport.com/compliance</vt:lpwstr>
      </vt:variant>
      <vt:variant>
        <vt:lpwstr/>
      </vt:variant>
      <vt:variant>
        <vt:i4>2818159</vt:i4>
      </vt:variant>
      <vt:variant>
        <vt:i4>3</vt:i4>
      </vt:variant>
      <vt:variant>
        <vt:i4>0</vt:i4>
      </vt:variant>
      <vt:variant>
        <vt:i4>5</vt:i4>
      </vt:variant>
      <vt:variant>
        <vt:lpwstr>http://www.thekeysupport.com/gov-policybank</vt:lpwstr>
      </vt:variant>
      <vt:variant>
        <vt:lpwstr/>
      </vt:variant>
      <vt:variant>
        <vt:i4>6422572</vt:i4>
      </vt:variant>
      <vt:variant>
        <vt:i4>0</vt:i4>
      </vt:variant>
      <vt:variant>
        <vt:i4>0</vt:i4>
      </vt:variant>
      <vt:variant>
        <vt:i4>5</vt:i4>
      </vt:variant>
      <vt:variant>
        <vt:lpwstr>http://www.thekeysupport.com/sl-policybank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Kieron Paradine</dc:creator>
  <cp:keywords/>
  <dc:description/>
  <cp:lastModifiedBy>Jemma Sturgeon</cp:lastModifiedBy>
  <cp:revision>2</cp:revision>
  <cp:lastPrinted>2020-11-28T22:40:00Z</cp:lastPrinted>
  <dcterms:created xsi:type="dcterms:W3CDTF">2024-09-04T12:23:00Z</dcterms:created>
  <dcterms:modified xsi:type="dcterms:W3CDTF">2024-09-04T12:23:00Z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0x0101002535AA635233C4429991214FF75F45A4</vt:lpwstr>
  </property>
</Properties>
</file>